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2CC8" w14:textId="77777777" w:rsidR="00B63243" w:rsidRDefault="00755F57" w:rsidP="00755F57">
      <w:pPr>
        <w:pStyle w:val="Title"/>
        <w:pBdr>
          <w:top w:val="single" w:sz="24" w:space="1" w:color="4A442A" w:themeColor="background2" w:themeShade="40"/>
          <w:bottom w:val="single" w:sz="24" w:space="4" w:color="4A442A" w:themeColor="background2" w:themeShade="40"/>
        </w:pBdr>
        <w:tabs>
          <w:tab w:val="left" w:pos="0"/>
        </w:tabs>
        <w:ind w:right="-1440" w:hanging="1440"/>
        <w:rPr>
          <w:color w:val="FFFFFF" w:themeColor="background1"/>
        </w:rPr>
      </w:pPr>
      <w:r>
        <w:rPr>
          <w:color w:val="FFFFFF" w:themeColor="background1"/>
        </w:rPr>
        <w:tab/>
      </w:r>
      <w:r w:rsidR="00B63243">
        <w:rPr>
          <w:color w:val="FFFFFF" w:themeColor="background1"/>
        </w:rPr>
        <w:t>Agricultural and Biological</w:t>
      </w:r>
    </w:p>
    <w:p w14:paraId="0992F430" w14:textId="77777777" w:rsidR="00FE2978" w:rsidRDefault="00B63243" w:rsidP="00755F57">
      <w:pPr>
        <w:pStyle w:val="Title"/>
        <w:pBdr>
          <w:top w:val="single" w:sz="24" w:space="1" w:color="4A442A" w:themeColor="background2" w:themeShade="40"/>
          <w:bottom w:val="single" w:sz="24" w:space="4" w:color="4A442A" w:themeColor="background2" w:themeShade="40"/>
        </w:pBdr>
        <w:tabs>
          <w:tab w:val="left" w:pos="0"/>
        </w:tabs>
        <w:ind w:right="-1440" w:hanging="1440"/>
        <w:rPr>
          <w:color w:val="FFFFFF" w:themeColor="background1"/>
        </w:rPr>
      </w:pPr>
      <w:r>
        <w:rPr>
          <w:color w:val="FFFFFF" w:themeColor="background1"/>
        </w:rPr>
        <w:tab/>
      </w:r>
      <w:r w:rsidR="00FE2978">
        <w:rPr>
          <w:color w:val="FFFFFF" w:themeColor="background1"/>
        </w:rPr>
        <w:t>Engineering – Purdue University</w:t>
      </w:r>
    </w:p>
    <w:p w14:paraId="65AE8EC1" w14:textId="77777777" w:rsidR="007F48F6" w:rsidRPr="00755F57" w:rsidRDefault="00755F57" w:rsidP="00755F57">
      <w:pPr>
        <w:pStyle w:val="Title"/>
        <w:pBdr>
          <w:top w:val="single" w:sz="24" w:space="1" w:color="4A442A" w:themeColor="background2" w:themeShade="40"/>
          <w:bottom w:val="single" w:sz="24" w:space="4" w:color="4A442A" w:themeColor="background2" w:themeShade="40"/>
        </w:pBdr>
        <w:tabs>
          <w:tab w:val="left" w:pos="0"/>
        </w:tabs>
        <w:ind w:left="-1440" w:right="-1440"/>
      </w:pPr>
      <w:r>
        <w:tab/>
      </w:r>
      <w:r w:rsidR="000736AD" w:rsidRPr="004D4535">
        <w:t>F</w:t>
      </w:r>
      <w:r w:rsidR="0087519C" w:rsidRPr="004D4535">
        <w:t xml:space="preserve">requently </w:t>
      </w:r>
      <w:r w:rsidR="000736AD" w:rsidRPr="004D4535">
        <w:t>A</w:t>
      </w:r>
      <w:r w:rsidR="0087519C" w:rsidRPr="004D4535">
        <w:t xml:space="preserve">sked </w:t>
      </w:r>
      <w:r w:rsidR="000736AD" w:rsidRPr="004D4535">
        <w:t>Q</w:t>
      </w:r>
      <w:r w:rsidR="0087519C" w:rsidRPr="004D4535">
        <w:t>uestion</w:t>
      </w:r>
      <w:r w:rsidR="000736AD" w:rsidRPr="004D4535">
        <w:t>s</w:t>
      </w:r>
    </w:p>
    <w:p w14:paraId="74A78097" w14:textId="1B042BCF" w:rsidR="00FC4A95" w:rsidRDefault="00FC4A95" w:rsidP="004D4535">
      <w:pPr>
        <w:shd w:val="clear" w:color="auto" w:fill="FFFF99"/>
      </w:pPr>
      <w:r w:rsidRPr="00FC4A95">
        <w:rPr>
          <w:b/>
        </w:rPr>
        <w:t>Note:</w:t>
      </w:r>
      <w:r>
        <w:t xml:space="preserve"> Many frequently asked questions have to do with application requirements.  These are listed on our </w:t>
      </w:r>
      <w:hyperlink r:id="rId8" w:history="1">
        <w:r w:rsidRPr="00FC4A95">
          <w:rPr>
            <w:rStyle w:val="Hyperlink"/>
          </w:rPr>
          <w:t>Application Requirements</w:t>
        </w:r>
      </w:hyperlink>
      <w:r>
        <w:t xml:space="preserve"> page.</w:t>
      </w:r>
      <w:r w:rsidR="00896F13">
        <w:t xml:space="preserve">  See also the </w:t>
      </w:r>
      <w:hyperlink r:id="rId9" w:history="1">
        <w:r w:rsidR="00FB7271">
          <w:rPr>
            <w:rStyle w:val="Hyperlink"/>
          </w:rPr>
          <w:t>Office of the Vice Provost for Graduate Students and Postdoctoral Studies</w:t>
        </w:r>
        <w:r w:rsidR="00896F13" w:rsidRPr="00896F13">
          <w:rPr>
            <w:rStyle w:val="Hyperlink"/>
          </w:rPr>
          <w:t xml:space="preserve"> FAQs page</w:t>
        </w:r>
      </w:hyperlink>
      <w:r w:rsidR="00896F13">
        <w:t>.</w:t>
      </w:r>
    </w:p>
    <w:bookmarkStart w:id="0" w:name="_Toc307238549"/>
    <w:bookmarkStart w:id="1" w:name="_Toc338225664"/>
    <w:p w14:paraId="167088DD" w14:textId="0602261B" w:rsidR="00597A56" w:rsidRDefault="006C559B">
      <w:pPr>
        <w:pStyle w:val="TOC1"/>
        <w:rPr>
          <w:rFonts w:eastAsiaTheme="minorEastAsia"/>
          <w:b w:val="0"/>
        </w:rPr>
      </w:pPr>
      <w:r>
        <w:rPr>
          <w:bCs/>
        </w:rPr>
        <w:fldChar w:fldCharType="begin"/>
      </w:r>
      <w:r>
        <w:rPr>
          <w:bCs/>
        </w:rPr>
        <w:instrText xml:space="preserve"> TOC \o "1-2" \h \z \u </w:instrText>
      </w:r>
      <w:r>
        <w:rPr>
          <w:bCs/>
        </w:rPr>
        <w:fldChar w:fldCharType="separate"/>
      </w:r>
      <w:hyperlink w:anchor="_Toc139280830" w:history="1">
        <w:r w:rsidR="00597A56" w:rsidRPr="00EE7EFF">
          <w:rPr>
            <w:rStyle w:val="Hyperlink"/>
          </w:rPr>
          <w:t>General Program Questions</w:t>
        </w:r>
        <w:r w:rsidR="00597A56">
          <w:rPr>
            <w:webHidden/>
          </w:rPr>
          <w:tab/>
        </w:r>
        <w:r w:rsidR="00597A56">
          <w:rPr>
            <w:webHidden/>
          </w:rPr>
          <w:fldChar w:fldCharType="begin"/>
        </w:r>
        <w:r w:rsidR="00597A56">
          <w:rPr>
            <w:webHidden/>
          </w:rPr>
          <w:instrText xml:space="preserve"> PAGEREF _Toc139280830 \h </w:instrText>
        </w:r>
        <w:r w:rsidR="00597A56">
          <w:rPr>
            <w:webHidden/>
          </w:rPr>
        </w:r>
        <w:r w:rsidR="00597A56">
          <w:rPr>
            <w:webHidden/>
          </w:rPr>
          <w:fldChar w:fldCharType="separate"/>
        </w:r>
        <w:r w:rsidR="005D7EBF">
          <w:rPr>
            <w:webHidden/>
          </w:rPr>
          <w:t>2</w:t>
        </w:r>
        <w:r w:rsidR="00597A56">
          <w:rPr>
            <w:webHidden/>
          </w:rPr>
          <w:fldChar w:fldCharType="end"/>
        </w:r>
      </w:hyperlink>
    </w:p>
    <w:p w14:paraId="763F4FF0" w14:textId="12C002F7" w:rsidR="00597A56" w:rsidRDefault="00FB7271">
      <w:pPr>
        <w:pStyle w:val="TOC2"/>
        <w:tabs>
          <w:tab w:val="right" w:leader="dot" w:pos="9350"/>
        </w:tabs>
        <w:rPr>
          <w:rFonts w:eastAsiaTheme="minorEastAsia"/>
          <w:noProof/>
        </w:rPr>
      </w:pPr>
      <w:hyperlink w:anchor="_Toc139280831" w:history="1">
        <w:r w:rsidR="00597A56" w:rsidRPr="00EE7EFF">
          <w:rPr>
            <w:rStyle w:val="Hyperlink"/>
            <w:noProof/>
          </w:rPr>
          <w:t>What would I study in the Agricultural and Biological Engineering department?</w:t>
        </w:r>
        <w:r w:rsidR="00597A56">
          <w:rPr>
            <w:noProof/>
            <w:webHidden/>
          </w:rPr>
          <w:tab/>
        </w:r>
        <w:r w:rsidR="00597A56">
          <w:rPr>
            <w:noProof/>
            <w:webHidden/>
          </w:rPr>
          <w:fldChar w:fldCharType="begin"/>
        </w:r>
        <w:r w:rsidR="00597A56">
          <w:rPr>
            <w:noProof/>
            <w:webHidden/>
          </w:rPr>
          <w:instrText xml:space="preserve"> PAGEREF _Toc139280831 \h </w:instrText>
        </w:r>
        <w:r w:rsidR="00597A56">
          <w:rPr>
            <w:noProof/>
            <w:webHidden/>
          </w:rPr>
        </w:r>
        <w:r w:rsidR="00597A56">
          <w:rPr>
            <w:noProof/>
            <w:webHidden/>
          </w:rPr>
          <w:fldChar w:fldCharType="separate"/>
        </w:r>
        <w:r w:rsidR="005D7EBF">
          <w:rPr>
            <w:noProof/>
            <w:webHidden/>
          </w:rPr>
          <w:t>2</w:t>
        </w:r>
        <w:r w:rsidR="00597A56">
          <w:rPr>
            <w:noProof/>
            <w:webHidden/>
          </w:rPr>
          <w:fldChar w:fldCharType="end"/>
        </w:r>
      </w:hyperlink>
    </w:p>
    <w:p w14:paraId="75EA993A" w14:textId="577B198D" w:rsidR="00597A56" w:rsidRDefault="00FB7271">
      <w:pPr>
        <w:pStyle w:val="TOC1"/>
        <w:rPr>
          <w:rFonts w:eastAsiaTheme="minorEastAsia"/>
          <w:b w:val="0"/>
        </w:rPr>
      </w:pPr>
      <w:hyperlink w:anchor="_Toc139280832" w:history="1">
        <w:r w:rsidR="00597A56" w:rsidRPr="00EE7EFF">
          <w:rPr>
            <w:rStyle w:val="Hyperlink"/>
          </w:rPr>
          <w:t>Application Materials</w:t>
        </w:r>
        <w:r w:rsidR="00597A56">
          <w:rPr>
            <w:webHidden/>
          </w:rPr>
          <w:tab/>
        </w:r>
        <w:r w:rsidR="00597A56">
          <w:rPr>
            <w:webHidden/>
          </w:rPr>
          <w:fldChar w:fldCharType="begin"/>
        </w:r>
        <w:r w:rsidR="00597A56">
          <w:rPr>
            <w:webHidden/>
          </w:rPr>
          <w:instrText xml:space="preserve"> PAGEREF _Toc139280832 \h </w:instrText>
        </w:r>
        <w:r w:rsidR="00597A56">
          <w:rPr>
            <w:webHidden/>
          </w:rPr>
        </w:r>
        <w:r w:rsidR="00597A56">
          <w:rPr>
            <w:webHidden/>
          </w:rPr>
          <w:fldChar w:fldCharType="separate"/>
        </w:r>
        <w:r w:rsidR="005D7EBF">
          <w:rPr>
            <w:webHidden/>
          </w:rPr>
          <w:t>2</w:t>
        </w:r>
        <w:r w:rsidR="00597A56">
          <w:rPr>
            <w:webHidden/>
          </w:rPr>
          <w:fldChar w:fldCharType="end"/>
        </w:r>
      </w:hyperlink>
    </w:p>
    <w:p w14:paraId="44054DC4" w14:textId="3C1AEC96" w:rsidR="00597A56" w:rsidRDefault="00FB7271">
      <w:pPr>
        <w:pStyle w:val="TOC2"/>
        <w:tabs>
          <w:tab w:val="right" w:leader="dot" w:pos="9350"/>
        </w:tabs>
        <w:rPr>
          <w:rFonts w:eastAsiaTheme="minorEastAsia"/>
          <w:noProof/>
        </w:rPr>
      </w:pPr>
      <w:hyperlink w:anchor="_Toc139280833" w:history="1">
        <w:r w:rsidR="00597A56" w:rsidRPr="00EE7EFF">
          <w:rPr>
            <w:rStyle w:val="Hyperlink"/>
            <w:noProof/>
          </w:rPr>
          <w:t>What application materials do I need to submit?</w:t>
        </w:r>
        <w:r w:rsidR="00597A56">
          <w:rPr>
            <w:noProof/>
            <w:webHidden/>
          </w:rPr>
          <w:tab/>
        </w:r>
        <w:r w:rsidR="00597A56">
          <w:rPr>
            <w:noProof/>
            <w:webHidden/>
          </w:rPr>
          <w:fldChar w:fldCharType="begin"/>
        </w:r>
        <w:r w:rsidR="00597A56">
          <w:rPr>
            <w:noProof/>
            <w:webHidden/>
          </w:rPr>
          <w:instrText xml:space="preserve"> PAGEREF _Toc139280833 \h </w:instrText>
        </w:r>
        <w:r w:rsidR="00597A56">
          <w:rPr>
            <w:noProof/>
            <w:webHidden/>
          </w:rPr>
        </w:r>
        <w:r w:rsidR="00597A56">
          <w:rPr>
            <w:noProof/>
            <w:webHidden/>
          </w:rPr>
          <w:fldChar w:fldCharType="separate"/>
        </w:r>
        <w:r w:rsidR="005D7EBF">
          <w:rPr>
            <w:noProof/>
            <w:webHidden/>
          </w:rPr>
          <w:t>2</w:t>
        </w:r>
        <w:r w:rsidR="00597A56">
          <w:rPr>
            <w:noProof/>
            <w:webHidden/>
          </w:rPr>
          <w:fldChar w:fldCharType="end"/>
        </w:r>
      </w:hyperlink>
    </w:p>
    <w:p w14:paraId="1A85303F" w14:textId="58BB3616" w:rsidR="00597A56" w:rsidRDefault="00FB7271">
      <w:pPr>
        <w:pStyle w:val="TOC2"/>
        <w:tabs>
          <w:tab w:val="right" w:leader="dot" w:pos="9350"/>
        </w:tabs>
        <w:rPr>
          <w:rFonts w:eastAsiaTheme="minorEastAsia"/>
          <w:noProof/>
        </w:rPr>
      </w:pPr>
      <w:hyperlink w:anchor="_Toc139280834" w:history="1">
        <w:r w:rsidR="00597A56" w:rsidRPr="00EE7EFF">
          <w:rPr>
            <w:rStyle w:val="Hyperlink"/>
            <w:noProof/>
          </w:rPr>
          <w:t>Do I need to have all my materials ready before submitting my application?</w:t>
        </w:r>
        <w:r w:rsidR="00597A56">
          <w:rPr>
            <w:noProof/>
            <w:webHidden/>
          </w:rPr>
          <w:tab/>
        </w:r>
        <w:r w:rsidR="00597A56">
          <w:rPr>
            <w:noProof/>
            <w:webHidden/>
          </w:rPr>
          <w:fldChar w:fldCharType="begin"/>
        </w:r>
        <w:r w:rsidR="00597A56">
          <w:rPr>
            <w:noProof/>
            <w:webHidden/>
          </w:rPr>
          <w:instrText xml:space="preserve"> PAGEREF _Toc139280834 \h </w:instrText>
        </w:r>
        <w:r w:rsidR="00597A56">
          <w:rPr>
            <w:noProof/>
            <w:webHidden/>
          </w:rPr>
        </w:r>
        <w:r w:rsidR="00597A56">
          <w:rPr>
            <w:noProof/>
            <w:webHidden/>
          </w:rPr>
          <w:fldChar w:fldCharType="separate"/>
        </w:r>
        <w:r w:rsidR="005D7EBF">
          <w:rPr>
            <w:noProof/>
            <w:webHidden/>
          </w:rPr>
          <w:t>3</w:t>
        </w:r>
        <w:r w:rsidR="00597A56">
          <w:rPr>
            <w:noProof/>
            <w:webHidden/>
          </w:rPr>
          <w:fldChar w:fldCharType="end"/>
        </w:r>
      </w:hyperlink>
    </w:p>
    <w:p w14:paraId="0298A4C7" w14:textId="047CF05C" w:rsidR="00597A56" w:rsidRDefault="00FB7271">
      <w:pPr>
        <w:pStyle w:val="TOC2"/>
        <w:tabs>
          <w:tab w:val="right" w:leader="dot" w:pos="9350"/>
        </w:tabs>
        <w:rPr>
          <w:rFonts w:eastAsiaTheme="minorEastAsia"/>
          <w:noProof/>
        </w:rPr>
      </w:pPr>
      <w:hyperlink w:anchor="_Toc139280835" w:history="1">
        <w:r w:rsidR="00597A56" w:rsidRPr="00EE7EFF">
          <w:rPr>
            <w:rStyle w:val="Hyperlink"/>
            <w:noProof/>
          </w:rPr>
          <w:t>Do I need to submit all supporting documents at the same time?</w:t>
        </w:r>
        <w:r w:rsidR="00597A56">
          <w:rPr>
            <w:noProof/>
            <w:webHidden/>
          </w:rPr>
          <w:tab/>
        </w:r>
        <w:r w:rsidR="00597A56">
          <w:rPr>
            <w:noProof/>
            <w:webHidden/>
          </w:rPr>
          <w:fldChar w:fldCharType="begin"/>
        </w:r>
        <w:r w:rsidR="00597A56">
          <w:rPr>
            <w:noProof/>
            <w:webHidden/>
          </w:rPr>
          <w:instrText xml:space="preserve"> PAGEREF _Toc139280835 \h </w:instrText>
        </w:r>
        <w:r w:rsidR="00597A56">
          <w:rPr>
            <w:noProof/>
            <w:webHidden/>
          </w:rPr>
        </w:r>
        <w:r w:rsidR="00597A56">
          <w:rPr>
            <w:noProof/>
            <w:webHidden/>
          </w:rPr>
          <w:fldChar w:fldCharType="separate"/>
        </w:r>
        <w:r w:rsidR="005D7EBF">
          <w:rPr>
            <w:noProof/>
            <w:webHidden/>
          </w:rPr>
          <w:t>3</w:t>
        </w:r>
        <w:r w:rsidR="00597A56">
          <w:rPr>
            <w:noProof/>
            <w:webHidden/>
          </w:rPr>
          <w:fldChar w:fldCharType="end"/>
        </w:r>
      </w:hyperlink>
    </w:p>
    <w:p w14:paraId="34F60923" w14:textId="3772EEBA" w:rsidR="00597A56" w:rsidRDefault="00FB7271">
      <w:pPr>
        <w:pStyle w:val="TOC2"/>
        <w:tabs>
          <w:tab w:val="right" w:leader="dot" w:pos="9350"/>
        </w:tabs>
        <w:rPr>
          <w:rFonts w:eastAsiaTheme="minorEastAsia"/>
          <w:noProof/>
        </w:rPr>
      </w:pPr>
      <w:hyperlink w:anchor="_Toc139280836" w:history="1">
        <w:r w:rsidR="00597A56" w:rsidRPr="00EE7EFF">
          <w:rPr>
            <w:rStyle w:val="Hyperlink"/>
            <w:noProof/>
          </w:rPr>
          <w:t>How will I know when/whether my materials have been received?</w:t>
        </w:r>
        <w:r w:rsidR="00597A56">
          <w:rPr>
            <w:noProof/>
            <w:webHidden/>
          </w:rPr>
          <w:tab/>
        </w:r>
        <w:r w:rsidR="00597A56">
          <w:rPr>
            <w:noProof/>
            <w:webHidden/>
          </w:rPr>
          <w:fldChar w:fldCharType="begin"/>
        </w:r>
        <w:r w:rsidR="00597A56">
          <w:rPr>
            <w:noProof/>
            <w:webHidden/>
          </w:rPr>
          <w:instrText xml:space="preserve"> PAGEREF _Toc139280836 \h </w:instrText>
        </w:r>
        <w:r w:rsidR="00597A56">
          <w:rPr>
            <w:noProof/>
            <w:webHidden/>
          </w:rPr>
        </w:r>
        <w:r w:rsidR="00597A56">
          <w:rPr>
            <w:noProof/>
            <w:webHidden/>
          </w:rPr>
          <w:fldChar w:fldCharType="separate"/>
        </w:r>
        <w:r w:rsidR="005D7EBF">
          <w:rPr>
            <w:noProof/>
            <w:webHidden/>
          </w:rPr>
          <w:t>3</w:t>
        </w:r>
        <w:r w:rsidR="00597A56">
          <w:rPr>
            <w:noProof/>
            <w:webHidden/>
          </w:rPr>
          <w:fldChar w:fldCharType="end"/>
        </w:r>
      </w:hyperlink>
    </w:p>
    <w:p w14:paraId="5DC948F3" w14:textId="7545CF5F" w:rsidR="00597A56" w:rsidRDefault="00FB7271">
      <w:pPr>
        <w:pStyle w:val="TOC2"/>
        <w:tabs>
          <w:tab w:val="right" w:leader="dot" w:pos="9350"/>
        </w:tabs>
        <w:rPr>
          <w:rFonts w:eastAsiaTheme="minorEastAsia"/>
          <w:noProof/>
        </w:rPr>
      </w:pPr>
      <w:hyperlink w:anchor="_Toc139280837" w:history="1">
        <w:r w:rsidR="00597A56" w:rsidRPr="00EE7EFF">
          <w:rPr>
            <w:rStyle w:val="Hyperlink"/>
            <w:noProof/>
          </w:rPr>
          <w:t>Do electronic documents need to be sent in hard copy form as well?</w:t>
        </w:r>
        <w:r w:rsidR="00597A56">
          <w:rPr>
            <w:noProof/>
            <w:webHidden/>
          </w:rPr>
          <w:tab/>
        </w:r>
        <w:r w:rsidR="00597A56">
          <w:rPr>
            <w:noProof/>
            <w:webHidden/>
          </w:rPr>
          <w:fldChar w:fldCharType="begin"/>
        </w:r>
        <w:r w:rsidR="00597A56">
          <w:rPr>
            <w:noProof/>
            <w:webHidden/>
          </w:rPr>
          <w:instrText xml:space="preserve"> PAGEREF _Toc139280837 \h </w:instrText>
        </w:r>
        <w:r w:rsidR="00597A56">
          <w:rPr>
            <w:noProof/>
            <w:webHidden/>
          </w:rPr>
        </w:r>
        <w:r w:rsidR="00597A56">
          <w:rPr>
            <w:noProof/>
            <w:webHidden/>
          </w:rPr>
          <w:fldChar w:fldCharType="separate"/>
        </w:r>
        <w:r w:rsidR="005D7EBF">
          <w:rPr>
            <w:noProof/>
            <w:webHidden/>
          </w:rPr>
          <w:t>3</w:t>
        </w:r>
        <w:r w:rsidR="00597A56">
          <w:rPr>
            <w:noProof/>
            <w:webHidden/>
          </w:rPr>
          <w:fldChar w:fldCharType="end"/>
        </w:r>
      </w:hyperlink>
    </w:p>
    <w:p w14:paraId="0E007CD4" w14:textId="0BA367BC" w:rsidR="00597A56" w:rsidRDefault="00FB7271">
      <w:pPr>
        <w:pStyle w:val="TOC2"/>
        <w:tabs>
          <w:tab w:val="right" w:leader="dot" w:pos="9350"/>
        </w:tabs>
        <w:rPr>
          <w:rFonts w:eastAsiaTheme="minorEastAsia"/>
          <w:noProof/>
        </w:rPr>
      </w:pPr>
      <w:hyperlink w:anchor="_Toc139280838" w:history="1">
        <w:r w:rsidR="00597A56" w:rsidRPr="00EE7EFF">
          <w:rPr>
            <w:rStyle w:val="Hyperlink"/>
            <w:noProof/>
          </w:rPr>
          <w:t>How should recommendation letters be sent to ABE?</w:t>
        </w:r>
        <w:r w:rsidR="00597A56">
          <w:rPr>
            <w:noProof/>
            <w:webHidden/>
          </w:rPr>
          <w:tab/>
        </w:r>
        <w:r w:rsidR="00597A56">
          <w:rPr>
            <w:noProof/>
            <w:webHidden/>
          </w:rPr>
          <w:fldChar w:fldCharType="begin"/>
        </w:r>
        <w:r w:rsidR="00597A56">
          <w:rPr>
            <w:noProof/>
            <w:webHidden/>
          </w:rPr>
          <w:instrText xml:space="preserve"> PAGEREF _Toc139280838 \h </w:instrText>
        </w:r>
        <w:r w:rsidR="00597A56">
          <w:rPr>
            <w:noProof/>
            <w:webHidden/>
          </w:rPr>
        </w:r>
        <w:r w:rsidR="00597A56">
          <w:rPr>
            <w:noProof/>
            <w:webHidden/>
          </w:rPr>
          <w:fldChar w:fldCharType="separate"/>
        </w:r>
        <w:r w:rsidR="005D7EBF">
          <w:rPr>
            <w:noProof/>
            <w:webHidden/>
          </w:rPr>
          <w:t>3</w:t>
        </w:r>
        <w:r w:rsidR="00597A56">
          <w:rPr>
            <w:noProof/>
            <w:webHidden/>
          </w:rPr>
          <w:fldChar w:fldCharType="end"/>
        </w:r>
      </w:hyperlink>
    </w:p>
    <w:p w14:paraId="43C18FBB" w14:textId="28A848C9" w:rsidR="00597A56" w:rsidRDefault="00FB7271">
      <w:pPr>
        <w:pStyle w:val="TOC2"/>
        <w:tabs>
          <w:tab w:val="right" w:leader="dot" w:pos="9350"/>
        </w:tabs>
        <w:rPr>
          <w:rFonts w:eastAsiaTheme="minorEastAsia"/>
          <w:noProof/>
        </w:rPr>
      </w:pPr>
      <w:hyperlink w:anchor="_Toc139280839" w:history="1">
        <w:r w:rsidR="00597A56" w:rsidRPr="00EE7EFF">
          <w:rPr>
            <w:rStyle w:val="Hyperlink"/>
            <w:noProof/>
          </w:rPr>
          <w:t>Should I list specific faculty members with whom I would like to study, on the application?</w:t>
        </w:r>
        <w:r w:rsidR="00597A56">
          <w:rPr>
            <w:noProof/>
            <w:webHidden/>
          </w:rPr>
          <w:tab/>
        </w:r>
        <w:r w:rsidR="00597A56">
          <w:rPr>
            <w:noProof/>
            <w:webHidden/>
          </w:rPr>
          <w:fldChar w:fldCharType="begin"/>
        </w:r>
        <w:r w:rsidR="00597A56">
          <w:rPr>
            <w:noProof/>
            <w:webHidden/>
          </w:rPr>
          <w:instrText xml:space="preserve"> PAGEREF _Toc139280839 \h </w:instrText>
        </w:r>
        <w:r w:rsidR="00597A56">
          <w:rPr>
            <w:noProof/>
            <w:webHidden/>
          </w:rPr>
        </w:r>
        <w:r w:rsidR="00597A56">
          <w:rPr>
            <w:noProof/>
            <w:webHidden/>
          </w:rPr>
          <w:fldChar w:fldCharType="separate"/>
        </w:r>
        <w:r w:rsidR="005D7EBF">
          <w:rPr>
            <w:noProof/>
            <w:webHidden/>
          </w:rPr>
          <w:t>3</w:t>
        </w:r>
        <w:r w:rsidR="00597A56">
          <w:rPr>
            <w:noProof/>
            <w:webHidden/>
          </w:rPr>
          <w:fldChar w:fldCharType="end"/>
        </w:r>
      </w:hyperlink>
    </w:p>
    <w:p w14:paraId="73B3D40B" w14:textId="39AC2312" w:rsidR="00597A56" w:rsidRDefault="00FB7271">
      <w:pPr>
        <w:pStyle w:val="TOC2"/>
        <w:tabs>
          <w:tab w:val="right" w:leader="dot" w:pos="9350"/>
        </w:tabs>
        <w:rPr>
          <w:rFonts w:eastAsiaTheme="minorEastAsia"/>
          <w:noProof/>
        </w:rPr>
      </w:pPr>
      <w:hyperlink w:anchor="_Toc139280840" w:history="1">
        <w:r w:rsidR="00597A56" w:rsidRPr="00EE7EFF">
          <w:rPr>
            <w:rStyle w:val="Hyperlink"/>
            <w:noProof/>
          </w:rPr>
          <w:t>What is the institution code and department code for reporting test scores?</w:t>
        </w:r>
        <w:r w:rsidR="00597A56">
          <w:rPr>
            <w:noProof/>
            <w:webHidden/>
          </w:rPr>
          <w:tab/>
        </w:r>
        <w:r w:rsidR="00597A56">
          <w:rPr>
            <w:noProof/>
            <w:webHidden/>
          </w:rPr>
          <w:fldChar w:fldCharType="begin"/>
        </w:r>
        <w:r w:rsidR="00597A56">
          <w:rPr>
            <w:noProof/>
            <w:webHidden/>
          </w:rPr>
          <w:instrText xml:space="preserve"> PAGEREF _Toc139280840 \h </w:instrText>
        </w:r>
        <w:r w:rsidR="00597A56">
          <w:rPr>
            <w:noProof/>
            <w:webHidden/>
          </w:rPr>
        </w:r>
        <w:r w:rsidR="00597A56">
          <w:rPr>
            <w:noProof/>
            <w:webHidden/>
          </w:rPr>
          <w:fldChar w:fldCharType="separate"/>
        </w:r>
        <w:r w:rsidR="005D7EBF">
          <w:rPr>
            <w:noProof/>
            <w:webHidden/>
          </w:rPr>
          <w:t>4</w:t>
        </w:r>
        <w:r w:rsidR="00597A56">
          <w:rPr>
            <w:noProof/>
            <w:webHidden/>
          </w:rPr>
          <w:fldChar w:fldCharType="end"/>
        </w:r>
      </w:hyperlink>
    </w:p>
    <w:p w14:paraId="54DAA567" w14:textId="3A6507F4" w:rsidR="00597A56" w:rsidRDefault="00FB7271">
      <w:pPr>
        <w:pStyle w:val="TOC2"/>
        <w:tabs>
          <w:tab w:val="right" w:leader="dot" w:pos="9350"/>
        </w:tabs>
        <w:rPr>
          <w:rFonts w:eastAsiaTheme="minorEastAsia"/>
          <w:noProof/>
        </w:rPr>
      </w:pPr>
      <w:hyperlink w:anchor="_Toc139280841" w:history="1">
        <w:r w:rsidR="00597A56" w:rsidRPr="00EE7EFF">
          <w:rPr>
            <w:rStyle w:val="Hyperlink"/>
            <w:noProof/>
          </w:rPr>
          <w:t>I am an international student who is currently studying at a U.S. institution or who previously earned a degree from a U.S. institution.  Do I still need to submit TOEFL scores?</w:t>
        </w:r>
        <w:r w:rsidR="00597A56">
          <w:rPr>
            <w:noProof/>
            <w:webHidden/>
          </w:rPr>
          <w:tab/>
        </w:r>
        <w:r w:rsidR="00597A56">
          <w:rPr>
            <w:noProof/>
            <w:webHidden/>
          </w:rPr>
          <w:fldChar w:fldCharType="begin"/>
        </w:r>
        <w:r w:rsidR="00597A56">
          <w:rPr>
            <w:noProof/>
            <w:webHidden/>
          </w:rPr>
          <w:instrText xml:space="preserve"> PAGEREF _Toc139280841 \h </w:instrText>
        </w:r>
        <w:r w:rsidR="00597A56">
          <w:rPr>
            <w:noProof/>
            <w:webHidden/>
          </w:rPr>
        </w:r>
        <w:r w:rsidR="00597A56">
          <w:rPr>
            <w:noProof/>
            <w:webHidden/>
          </w:rPr>
          <w:fldChar w:fldCharType="separate"/>
        </w:r>
        <w:r w:rsidR="005D7EBF">
          <w:rPr>
            <w:noProof/>
            <w:webHidden/>
          </w:rPr>
          <w:t>4</w:t>
        </w:r>
        <w:r w:rsidR="00597A56">
          <w:rPr>
            <w:noProof/>
            <w:webHidden/>
          </w:rPr>
          <w:fldChar w:fldCharType="end"/>
        </w:r>
      </w:hyperlink>
    </w:p>
    <w:p w14:paraId="6308408D" w14:textId="78AB741B" w:rsidR="00597A56" w:rsidRDefault="00FB7271">
      <w:pPr>
        <w:pStyle w:val="TOC2"/>
        <w:tabs>
          <w:tab w:val="right" w:leader="dot" w:pos="9350"/>
        </w:tabs>
        <w:rPr>
          <w:rFonts w:eastAsiaTheme="minorEastAsia"/>
          <w:noProof/>
        </w:rPr>
      </w:pPr>
      <w:hyperlink w:anchor="_Toc139280842" w:history="1">
        <w:r w:rsidR="00597A56" w:rsidRPr="00EE7EFF">
          <w:rPr>
            <w:rStyle w:val="Hyperlink"/>
            <w:noProof/>
          </w:rPr>
          <w:t>I took the TOEFL previously.  Do I need to re-take it?</w:t>
        </w:r>
        <w:r w:rsidR="00597A56">
          <w:rPr>
            <w:noProof/>
            <w:webHidden/>
          </w:rPr>
          <w:tab/>
        </w:r>
        <w:r w:rsidR="00597A56">
          <w:rPr>
            <w:noProof/>
            <w:webHidden/>
          </w:rPr>
          <w:fldChar w:fldCharType="begin"/>
        </w:r>
        <w:r w:rsidR="00597A56">
          <w:rPr>
            <w:noProof/>
            <w:webHidden/>
          </w:rPr>
          <w:instrText xml:space="preserve"> PAGEREF _Toc139280842 \h </w:instrText>
        </w:r>
        <w:r w:rsidR="00597A56">
          <w:rPr>
            <w:noProof/>
            <w:webHidden/>
          </w:rPr>
        </w:r>
        <w:r w:rsidR="00597A56">
          <w:rPr>
            <w:noProof/>
            <w:webHidden/>
          </w:rPr>
          <w:fldChar w:fldCharType="separate"/>
        </w:r>
        <w:r w:rsidR="005D7EBF">
          <w:rPr>
            <w:noProof/>
            <w:webHidden/>
          </w:rPr>
          <w:t>4</w:t>
        </w:r>
        <w:r w:rsidR="00597A56">
          <w:rPr>
            <w:noProof/>
            <w:webHidden/>
          </w:rPr>
          <w:fldChar w:fldCharType="end"/>
        </w:r>
      </w:hyperlink>
    </w:p>
    <w:p w14:paraId="4EA13CC9" w14:textId="54C7B19A" w:rsidR="00597A56" w:rsidRDefault="00FB7271">
      <w:pPr>
        <w:pStyle w:val="TOC1"/>
        <w:rPr>
          <w:rFonts w:eastAsiaTheme="minorEastAsia"/>
          <w:b w:val="0"/>
        </w:rPr>
      </w:pPr>
      <w:hyperlink w:anchor="_Toc139280843" w:history="1">
        <w:r w:rsidR="00597A56" w:rsidRPr="00EE7EFF">
          <w:rPr>
            <w:rStyle w:val="Hyperlink"/>
          </w:rPr>
          <w:t>Application Process</w:t>
        </w:r>
        <w:r w:rsidR="00597A56">
          <w:rPr>
            <w:webHidden/>
          </w:rPr>
          <w:tab/>
        </w:r>
        <w:r w:rsidR="00597A56">
          <w:rPr>
            <w:webHidden/>
          </w:rPr>
          <w:fldChar w:fldCharType="begin"/>
        </w:r>
        <w:r w:rsidR="00597A56">
          <w:rPr>
            <w:webHidden/>
          </w:rPr>
          <w:instrText xml:space="preserve"> PAGEREF _Toc139280843 \h </w:instrText>
        </w:r>
        <w:r w:rsidR="00597A56">
          <w:rPr>
            <w:webHidden/>
          </w:rPr>
        </w:r>
        <w:r w:rsidR="00597A56">
          <w:rPr>
            <w:webHidden/>
          </w:rPr>
          <w:fldChar w:fldCharType="separate"/>
        </w:r>
        <w:r w:rsidR="005D7EBF">
          <w:rPr>
            <w:webHidden/>
          </w:rPr>
          <w:t>4</w:t>
        </w:r>
        <w:r w:rsidR="00597A56">
          <w:rPr>
            <w:webHidden/>
          </w:rPr>
          <w:fldChar w:fldCharType="end"/>
        </w:r>
      </w:hyperlink>
    </w:p>
    <w:p w14:paraId="1AA5C383" w14:textId="5989A671" w:rsidR="00597A56" w:rsidRDefault="00FB7271">
      <w:pPr>
        <w:pStyle w:val="TOC2"/>
        <w:tabs>
          <w:tab w:val="right" w:leader="dot" w:pos="9350"/>
        </w:tabs>
        <w:rPr>
          <w:rFonts w:eastAsiaTheme="minorEastAsia"/>
          <w:noProof/>
        </w:rPr>
      </w:pPr>
      <w:hyperlink w:anchor="_Toc139280844" w:history="1">
        <w:r w:rsidR="00597A56" w:rsidRPr="00EE7EFF">
          <w:rPr>
            <w:rStyle w:val="Hyperlink"/>
            <w:noProof/>
          </w:rPr>
          <w:t>What is the department’s application review process?</w:t>
        </w:r>
        <w:r w:rsidR="00597A56">
          <w:rPr>
            <w:noProof/>
            <w:webHidden/>
          </w:rPr>
          <w:tab/>
        </w:r>
        <w:r w:rsidR="00597A56">
          <w:rPr>
            <w:noProof/>
            <w:webHidden/>
          </w:rPr>
          <w:fldChar w:fldCharType="begin"/>
        </w:r>
        <w:r w:rsidR="00597A56">
          <w:rPr>
            <w:noProof/>
            <w:webHidden/>
          </w:rPr>
          <w:instrText xml:space="preserve"> PAGEREF _Toc139280844 \h </w:instrText>
        </w:r>
        <w:r w:rsidR="00597A56">
          <w:rPr>
            <w:noProof/>
            <w:webHidden/>
          </w:rPr>
        </w:r>
        <w:r w:rsidR="00597A56">
          <w:rPr>
            <w:noProof/>
            <w:webHidden/>
          </w:rPr>
          <w:fldChar w:fldCharType="separate"/>
        </w:r>
        <w:r w:rsidR="005D7EBF">
          <w:rPr>
            <w:noProof/>
            <w:webHidden/>
          </w:rPr>
          <w:t>4</w:t>
        </w:r>
        <w:r w:rsidR="00597A56">
          <w:rPr>
            <w:noProof/>
            <w:webHidden/>
          </w:rPr>
          <w:fldChar w:fldCharType="end"/>
        </w:r>
      </w:hyperlink>
    </w:p>
    <w:p w14:paraId="644A3FEB" w14:textId="27EA53A6" w:rsidR="00597A56" w:rsidRDefault="00FB7271">
      <w:pPr>
        <w:pStyle w:val="TOC2"/>
        <w:tabs>
          <w:tab w:val="right" w:leader="dot" w:pos="9350"/>
        </w:tabs>
        <w:rPr>
          <w:rFonts w:eastAsiaTheme="minorEastAsia"/>
          <w:noProof/>
        </w:rPr>
      </w:pPr>
      <w:hyperlink w:anchor="_Toc139280845" w:history="1">
        <w:r w:rsidR="00597A56" w:rsidRPr="00EE7EFF">
          <w:rPr>
            <w:rStyle w:val="Hyperlink"/>
            <w:noProof/>
          </w:rPr>
          <w:t>When do I need to submit my application?  (What is the application deadline?)</w:t>
        </w:r>
        <w:r w:rsidR="00597A56">
          <w:rPr>
            <w:noProof/>
            <w:webHidden/>
          </w:rPr>
          <w:tab/>
        </w:r>
        <w:r w:rsidR="00597A56">
          <w:rPr>
            <w:noProof/>
            <w:webHidden/>
          </w:rPr>
          <w:fldChar w:fldCharType="begin"/>
        </w:r>
        <w:r w:rsidR="00597A56">
          <w:rPr>
            <w:noProof/>
            <w:webHidden/>
          </w:rPr>
          <w:instrText xml:space="preserve"> PAGEREF _Toc139280845 \h </w:instrText>
        </w:r>
        <w:r w:rsidR="00597A56">
          <w:rPr>
            <w:noProof/>
            <w:webHidden/>
          </w:rPr>
        </w:r>
        <w:r w:rsidR="00597A56">
          <w:rPr>
            <w:noProof/>
            <w:webHidden/>
          </w:rPr>
          <w:fldChar w:fldCharType="separate"/>
        </w:r>
        <w:r w:rsidR="005D7EBF">
          <w:rPr>
            <w:noProof/>
            <w:webHidden/>
          </w:rPr>
          <w:t>4</w:t>
        </w:r>
        <w:r w:rsidR="00597A56">
          <w:rPr>
            <w:noProof/>
            <w:webHidden/>
          </w:rPr>
          <w:fldChar w:fldCharType="end"/>
        </w:r>
      </w:hyperlink>
    </w:p>
    <w:p w14:paraId="0F831794" w14:textId="509768CD" w:rsidR="00597A56" w:rsidRDefault="00FB7271">
      <w:pPr>
        <w:pStyle w:val="TOC2"/>
        <w:tabs>
          <w:tab w:val="right" w:leader="dot" w:pos="9350"/>
        </w:tabs>
        <w:rPr>
          <w:rFonts w:eastAsiaTheme="minorEastAsia"/>
          <w:noProof/>
        </w:rPr>
      </w:pPr>
      <w:hyperlink w:anchor="_Toc139280846" w:history="1">
        <w:r w:rsidR="00597A56" w:rsidRPr="00EE7EFF">
          <w:rPr>
            <w:rStyle w:val="Hyperlink"/>
            <w:noProof/>
          </w:rPr>
          <w:t>Should I contact faculty members?  When?</w:t>
        </w:r>
        <w:r w:rsidR="00597A56">
          <w:rPr>
            <w:noProof/>
            <w:webHidden/>
          </w:rPr>
          <w:tab/>
        </w:r>
        <w:r w:rsidR="00597A56">
          <w:rPr>
            <w:noProof/>
            <w:webHidden/>
          </w:rPr>
          <w:fldChar w:fldCharType="begin"/>
        </w:r>
        <w:r w:rsidR="00597A56">
          <w:rPr>
            <w:noProof/>
            <w:webHidden/>
          </w:rPr>
          <w:instrText xml:space="preserve"> PAGEREF _Toc139280846 \h </w:instrText>
        </w:r>
        <w:r w:rsidR="00597A56">
          <w:rPr>
            <w:noProof/>
            <w:webHidden/>
          </w:rPr>
        </w:r>
        <w:r w:rsidR="00597A56">
          <w:rPr>
            <w:noProof/>
            <w:webHidden/>
          </w:rPr>
          <w:fldChar w:fldCharType="separate"/>
        </w:r>
        <w:r w:rsidR="005D7EBF">
          <w:rPr>
            <w:noProof/>
            <w:webHidden/>
          </w:rPr>
          <w:t>5</w:t>
        </w:r>
        <w:r w:rsidR="00597A56">
          <w:rPr>
            <w:noProof/>
            <w:webHidden/>
          </w:rPr>
          <w:fldChar w:fldCharType="end"/>
        </w:r>
      </w:hyperlink>
    </w:p>
    <w:p w14:paraId="332C5040" w14:textId="16EB7020" w:rsidR="00597A56" w:rsidRDefault="00FB7271">
      <w:pPr>
        <w:pStyle w:val="TOC2"/>
        <w:tabs>
          <w:tab w:val="right" w:leader="dot" w:pos="9350"/>
        </w:tabs>
        <w:rPr>
          <w:rFonts w:eastAsiaTheme="minorEastAsia"/>
          <w:noProof/>
        </w:rPr>
      </w:pPr>
      <w:hyperlink w:anchor="_Toc139280847" w:history="1">
        <w:r w:rsidR="00597A56" w:rsidRPr="00EE7EFF">
          <w:rPr>
            <w:rStyle w:val="Hyperlink"/>
            <w:noProof/>
          </w:rPr>
          <w:t>How long does the application review process take?</w:t>
        </w:r>
        <w:r w:rsidR="00597A56">
          <w:rPr>
            <w:noProof/>
            <w:webHidden/>
          </w:rPr>
          <w:tab/>
        </w:r>
        <w:r w:rsidR="00597A56">
          <w:rPr>
            <w:noProof/>
            <w:webHidden/>
          </w:rPr>
          <w:fldChar w:fldCharType="begin"/>
        </w:r>
        <w:r w:rsidR="00597A56">
          <w:rPr>
            <w:noProof/>
            <w:webHidden/>
          </w:rPr>
          <w:instrText xml:space="preserve"> PAGEREF _Toc139280847 \h </w:instrText>
        </w:r>
        <w:r w:rsidR="00597A56">
          <w:rPr>
            <w:noProof/>
            <w:webHidden/>
          </w:rPr>
        </w:r>
        <w:r w:rsidR="00597A56">
          <w:rPr>
            <w:noProof/>
            <w:webHidden/>
          </w:rPr>
          <w:fldChar w:fldCharType="separate"/>
        </w:r>
        <w:r w:rsidR="005D7EBF">
          <w:rPr>
            <w:noProof/>
            <w:webHidden/>
          </w:rPr>
          <w:t>5</w:t>
        </w:r>
        <w:r w:rsidR="00597A56">
          <w:rPr>
            <w:noProof/>
            <w:webHidden/>
          </w:rPr>
          <w:fldChar w:fldCharType="end"/>
        </w:r>
      </w:hyperlink>
    </w:p>
    <w:p w14:paraId="460F65AA" w14:textId="6E403708" w:rsidR="00597A56" w:rsidRDefault="00FB7271">
      <w:pPr>
        <w:pStyle w:val="TOC2"/>
        <w:tabs>
          <w:tab w:val="right" w:leader="dot" w:pos="9350"/>
        </w:tabs>
        <w:rPr>
          <w:rFonts w:eastAsiaTheme="minorEastAsia"/>
          <w:noProof/>
        </w:rPr>
      </w:pPr>
      <w:hyperlink w:anchor="_Toc139280848" w:history="1">
        <w:r w:rsidR="00597A56" w:rsidRPr="00EE7EFF">
          <w:rPr>
            <w:rStyle w:val="Hyperlink"/>
            <w:noProof/>
          </w:rPr>
          <w:t>I am interested in multiple departments at Purdue.  How should I apply?</w:t>
        </w:r>
        <w:r w:rsidR="00597A56">
          <w:rPr>
            <w:noProof/>
            <w:webHidden/>
          </w:rPr>
          <w:tab/>
        </w:r>
        <w:r w:rsidR="00597A56">
          <w:rPr>
            <w:noProof/>
            <w:webHidden/>
          </w:rPr>
          <w:fldChar w:fldCharType="begin"/>
        </w:r>
        <w:r w:rsidR="00597A56">
          <w:rPr>
            <w:noProof/>
            <w:webHidden/>
          </w:rPr>
          <w:instrText xml:space="preserve"> PAGEREF _Toc139280848 \h </w:instrText>
        </w:r>
        <w:r w:rsidR="00597A56">
          <w:rPr>
            <w:noProof/>
            <w:webHidden/>
          </w:rPr>
        </w:r>
        <w:r w:rsidR="00597A56">
          <w:rPr>
            <w:noProof/>
            <w:webHidden/>
          </w:rPr>
          <w:fldChar w:fldCharType="separate"/>
        </w:r>
        <w:r w:rsidR="005D7EBF">
          <w:rPr>
            <w:noProof/>
            <w:webHidden/>
          </w:rPr>
          <w:t>5</w:t>
        </w:r>
        <w:r w:rsidR="00597A56">
          <w:rPr>
            <w:noProof/>
            <w:webHidden/>
          </w:rPr>
          <w:fldChar w:fldCharType="end"/>
        </w:r>
      </w:hyperlink>
    </w:p>
    <w:p w14:paraId="57BC105C" w14:textId="0A453734" w:rsidR="00597A56" w:rsidRDefault="00FB7271">
      <w:pPr>
        <w:pStyle w:val="TOC1"/>
        <w:rPr>
          <w:rFonts w:eastAsiaTheme="minorEastAsia"/>
          <w:b w:val="0"/>
        </w:rPr>
      </w:pPr>
      <w:hyperlink w:anchor="_Toc139280849" w:history="1">
        <w:r w:rsidR="00597A56" w:rsidRPr="00EE7EFF">
          <w:rPr>
            <w:rStyle w:val="Hyperlink"/>
          </w:rPr>
          <w:t>Admission (Rates, Selectivity, etc.)</w:t>
        </w:r>
        <w:r w:rsidR="00597A56">
          <w:rPr>
            <w:webHidden/>
          </w:rPr>
          <w:tab/>
        </w:r>
        <w:r w:rsidR="00597A56">
          <w:rPr>
            <w:webHidden/>
          </w:rPr>
          <w:fldChar w:fldCharType="begin"/>
        </w:r>
        <w:r w:rsidR="00597A56">
          <w:rPr>
            <w:webHidden/>
          </w:rPr>
          <w:instrText xml:space="preserve"> PAGEREF _Toc139280849 \h </w:instrText>
        </w:r>
        <w:r w:rsidR="00597A56">
          <w:rPr>
            <w:webHidden/>
          </w:rPr>
        </w:r>
        <w:r w:rsidR="00597A56">
          <w:rPr>
            <w:webHidden/>
          </w:rPr>
          <w:fldChar w:fldCharType="separate"/>
        </w:r>
        <w:r w:rsidR="005D7EBF">
          <w:rPr>
            <w:webHidden/>
          </w:rPr>
          <w:t>5</w:t>
        </w:r>
        <w:r w:rsidR="00597A56">
          <w:rPr>
            <w:webHidden/>
          </w:rPr>
          <w:fldChar w:fldCharType="end"/>
        </w:r>
      </w:hyperlink>
    </w:p>
    <w:p w14:paraId="64CC7EF3" w14:textId="3158E41F" w:rsidR="00597A56" w:rsidRDefault="00FB7271">
      <w:pPr>
        <w:pStyle w:val="TOC2"/>
        <w:tabs>
          <w:tab w:val="right" w:leader="dot" w:pos="9350"/>
        </w:tabs>
        <w:rPr>
          <w:rFonts w:eastAsiaTheme="minorEastAsia"/>
          <w:noProof/>
        </w:rPr>
      </w:pPr>
      <w:hyperlink w:anchor="_Toc139280850" w:history="1">
        <w:r w:rsidR="00597A56" w:rsidRPr="00EE7EFF">
          <w:rPr>
            <w:rStyle w:val="Hyperlink"/>
            <w:noProof/>
          </w:rPr>
          <w:t>My GPA is _____.  Can I be admitted?  Can I receive funding?</w:t>
        </w:r>
        <w:r w:rsidR="00597A56">
          <w:rPr>
            <w:noProof/>
            <w:webHidden/>
          </w:rPr>
          <w:tab/>
        </w:r>
        <w:r w:rsidR="00597A56">
          <w:rPr>
            <w:noProof/>
            <w:webHidden/>
          </w:rPr>
          <w:fldChar w:fldCharType="begin"/>
        </w:r>
        <w:r w:rsidR="00597A56">
          <w:rPr>
            <w:noProof/>
            <w:webHidden/>
          </w:rPr>
          <w:instrText xml:space="preserve"> PAGEREF _Toc139280850 \h </w:instrText>
        </w:r>
        <w:r w:rsidR="00597A56">
          <w:rPr>
            <w:noProof/>
            <w:webHidden/>
          </w:rPr>
        </w:r>
        <w:r w:rsidR="00597A56">
          <w:rPr>
            <w:noProof/>
            <w:webHidden/>
          </w:rPr>
          <w:fldChar w:fldCharType="separate"/>
        </w:r>
        <w:r w:rsidR="005D7EBF">
          <w:rPr>
            <w:noProof/>
            <w:webHidden/>
          </w:rPr>
          <w:t>5</w:t>
        </w:r>
        <w:r w:rsidR="00597A56">
          <w:rPr>
            <w:noProof/>
            <w:webHidden/>
          </w:rPr>
          <w:fldChar w:fldCharType="end"/>
        </w:r>
      </w:hyperlink>
    </w:p>
    <w:p w14:paraId="142F0ED7" w14:textId="0159E12B" w:rsidR="00597A56" w:rsidRDefault="00FB7271">
      <w:pPr>
        <w:pStyle w:val="TOC2"/>
        <w:tabs>
          <w:tab w:val="right" w:leader="dot" w:pos="9350"/>
        </w:tabs>
        <w:rPr>
          <w:rFonts w:eastAsiaTheme="minorEastAsia"/>
          <w:noProof/>
        </w:rPr>
      </w:pPr>
      <w:hyperlink w:anchor="_Toc139280851" w:history="1">
        <w:r w:rsidR="00597A56" w:rsidRPr="00EE7EFF">
          <w:rPr>
            <w:rStyle w:val="Hyperlink"/>
            <w:noProof/>
          </w:rPr>
          <w:t>What is the department’s selectivity/admission rate?</w:t>
        </w:r>
        <w:r w:rsidR="00597A56">
          <w:rPr>
            <w:noProof/>
            <w:webHidden/>
          </w:rPr>
          <w:tab/>
        </w:r>
        <w:r w:rsidR="00597A56">
          <w:rPr>
            <w:noProof/>
            <w:webHidden/>
          </w:rPr>
          <w:fldChar w:fldCharType="begin"/>
        </w:r>
        <w:r w:rsidR="00597A56">
          <w:rPr>
            <w:noProof/>
            <w:webHidden/>
          </w:rPr>
          <w:instrText xml:space="preserve"> PAGEREF _Toc139280851 \h </w:instrText>
        </w:r>
        <w:r w:rsidR="00597A56">
          <w:rPr>
            <w:noProof/>
            <w:webHidden/>
          </w:rPr>
        </w:r>
        <w:r w:rsidR="00597A56">
          <w:rPr>
            <w:noProof/>
            <w:webHidden/>
          </w:rPr>
          <w:fldChar w:fldCharType="separate"/>
        </w:r>
        <w:r w:rsidR="005D7EBF">
          <w:rPr>
            <w:noProof/>
            <w:webHidden/>
          </w:rPr>
          <w:t>5</w:t>
        </w:r>
        <w:r w:rsidR="00597A56">
          <w:rPr>
            <w:noProof/>
            <w:webHidden/>
          </w:rPr>
          <w:fldChar w:fldCharType="end"/>
        </w:r>
      </w:hyperlink>
    </w:p>
    <w:p w14:paraId="6C590A6C" w14:textId="12C4442A" w:rsidR="00597A56" w:rsidRDefault="00FB7271">
      <w:pPr>
        <w:pStyle w:val="TOC2"/>
        <w:tabs>
          <w:tab w:val="right" w:leader="dot" w:pos="9350"/>
        </w:tabs>
        <w:rPr>
          <w:rFonts w:eastAsiaTheme="minorEastAsia"/>
          <w:noProof/>
        </w:rPr>
      </w:pPr>
      <w:hyperlink w:anchor="_Toc139280852" w:history="1">
        <w:r w:rsidR="00597A56" w:rsidRPr="00EE7EFF">
          <w:rPr>
            <w:rStyle w:val="Hyperlink"/>
            <w:noProof/>
          </w:rPr>
          <w:t>My bachelor’s degree was not in engineering.  May I still apply?</w:t>
        </w:r>
        <w:r w:rsidR="00597A56">
          <w:rPr>
            <w:noProof/>
            <w:webHidden/>
          </w:rPr>
          <w:tab/>
        </w:r>
        <w:r w:rsidR="00597A56">
          <w:rPr>
            <w:noProof/>
            <w:webHidden/>
          </w:rPr>
          <w:fldChar w:fldCharType="begin"/>
        </w:r>
        <w:r w:rsidR="00597A56">
          <w:rPr>
            <w:noProof/>
            <w:webHidden/>
          </w:rPr>
          <w:instrText xml:space="preserve"> PAGEREF _Toc139280852 \h </w:instrText>
        </w:r>
        <w:r w:rsidR="00597A56">
          <w:rPr>
            <w:noProof/>
            <w:webHidden/>
          </w:rPr>
        </w:r>
        <w:r w:rsidR="00597A56">
          <w:rPr>
            <w:noProof/>
            <w:webHidden/>
          </w:rPr>
          <w:fldChar w:fldCharType="separate"/>
        </w:r>
        <w:r w:rsidR="005D7EBF">
          <w:rPr>
            <w:noProof/>
            <w:webHidden/>
          </w:rPr>
          <w:t>5</w:t>
        </w:r>
        <w:r w:rsidR="00597A56">
          <w:rPr>
            <w:noProof/>
            <w:webHidden/>
          </w:rPr>
          <w:fldChar w:fldCharType="end"/>
        </w:r>
      </w:hyperlink>
    </w:p>
    <w:p w14:paraId="2EF1B38B" w14:textId="1FFCB463" w:rsidR="00597A56" w:rsidRDefault="00FB7271">
      <w:pPr>
        <w:pStyle w:val="TOC1"/>
        <w:rPr>
          <w:rFonts w:eastAsiaTheme="minorEastAsia"/>
          <w:b w:val="0"/>
        </w:rPr>
      </w:pPr>
      <w:hyperlink w:anchor="_Toc139280853" w:history="1">
        <w:r w:rsidR="00597A56" w:rsidRPr="00EE7EFF">
          <w:rPr>
            <w:rStyle w:val="Hyperlink"/>
          </w:rPr>
          <w:t>Funding</w:t>
        </w:r>
        <w:r w:rsidR="00597A56">
          <w:rPr>
            <w:webHidden/>
          </w:rPr>
          <w:tab/>
        </w:r>
        <w:r w:rsidR="00597A56">
          <w:rPr>
            <w:webHidden/>
          </w:rPr>
          <w:fldChar w:fldCharType="begin"/>
        </w:r>
        <w:r w:rsidR="00597A56">
          <w:rPr>
            <w:webHidden/>
          </w:rPr>
          <w:instrText xml:space="preserve"> PAGEREF _Toc139280853 \h </w:instrText>
        </w:r>
        <w:r w:rsidR="00597A56">
          <w:rPr>
            <w:webHidden/>
          </w:rPr>
        </w:r>
        <w:r w:rsidR="00597A56">
          <w:rPr>
            <w:webHidden/>
          </w:rPr>
          <w:fldChar w:fldCharType="separate"/>
        </w:r>
        <w:r w:rsidR="005D7EBF">
          <w:rPr>
            <w:webHidden/>
          </w:rPr>
          <w:t>5</w:t>
        </w:r>
        <w:r w:rsidR="00597A56">
          <w:rPr>
            <w:webHidden/>
          </w:rPr>
          <w:fldChar w:fldCharType="end"/>
        </w:r>
      </w:hyperlink>
    </w:p>
    <w:p w14:paraId="09819AF7" w14:textId="067C85CF" w:rsidR="00597A56" w:rsidRDefault="00FB7271">
      <w:pPr>
        <w:pStyle w:val="TOC2"/>
        <w:tabs>
          <w:tab w:val="right" w:leader="dot" w:pos="9350"/>
        </w:tabs>
        <w:rPr>
          <w:rFonts w:eastAsiaTheme="minorEastAsia"/>
          <w:noProof/>
        </w:rPr>
      </w:pPr>
      <w:hyperlink w:anchor="_Toc139280854" w:history="1">
        <w:r w:rsidR="00597A56" w:rsidRPr="00EE7EFF">
          <w:rPr>
            <w:rStyle w:val="Hyperlink"/>
            <w:noProof/>
          </w:rPr>
          <w:t>What kind of funding is available to applicants?</w:t>
        </w:r>
        <w:r w:rsidR="00597A56">
          <w:rPr>
            <w:noProof/>
            <w:webHidden/>
          </w:rPr>
          <w:tab/>
        </w:r>
        <w:r w:rsidR="00597A56">
          <w:rPr>
            <w:noProof/>
            <w:webHidden/>
          </w:rPr>
          <w:fldChar w:fldCharType="begin"/>
        </w:r>
        <w:r w:rsidR="00597A56">
          <w:rPr>
            <w:noProof/>
            <w:webHidden/>
          </w:rPr>
          <w:instrText xml:space="preserve"> PAGEREF _Toc139280854 \h </w:instrText>
        </w:r>
        <w:r w:rsidR="00597A56">
          <w:rPr>
            <w:noProof/>
            <w:webHidden/>
          </w:rPr>
        </w:r>
        <w:r w:rsidR="00597A56">
          <w:rPr>
            <w:noProof/>
            <w:webHidden/>
          </w:rPr>
          <w:fldChar w:fldCharType="separate"/>
        </w:r>
        <w:r w:rsidR="005D7EBF">
          <w:rPr>
            <w:noProof/>
            <w:webHidden/>
          </w:rPr>
          <w:t>5</w:t>
        </w:r>
        <w:r w:rsidR="00597A56">
          <w:rPr>
            <w:noProof/>
            <w:webHidden/>
          </w:rPr>
          <w:fldChar w:fldCharType="end"/>
        </w:r>
      </w:hyperlink>
    </w:p>
    <w:p w14:paraId="4C22A370" w14:textId="3ADD6609" w:rsidR="00597A56" w:rsidRDefault="00FB7271">
      <w:pPr>
        <w:pStyle w:val="TOC2"/>
        <w:tabs>
          <w:tab w:val="right" w:leader="dot" w:pos="9350"/>
        </w:tabs>
        <w:rPr>
          <w:rFonts w:eastAsiaTheme="minorEastAsia"/>
          <w:noProof/>
        </w:rPr>
      </w:pPr>
      <w:hyperlink w:anchor="_Toc139280855" w:history="1">
        <w:r w:rsidR="00597A56" w:rsidRPr="00EE7EFF">
          <w:rPr>
            <w:rStyle w:val="Hyperlink"/>
            <w:noProof/>
          </w:rPr>
          <w:t>May I be considered for funding (assistantships, fellowships, etc.)?</w:t>
        </w:r>
        <w:r w:rsidR="00597A56">
          <w:rPr>
            <w:noProof/>
            <w:webHidden/>
          </w:rPr>
          <w:tab/>
        </w:r>
        <w:r w:rsidR="00597A56">
          <w:rPr>
            <w:noProof/>
            <w:webHidden/>
          </w:rPr>
          <w:fldChar w:fldCharType="begin"/>
        </w:r>
        <w:r w:rsidR="00597A56">
          <w:rPr>
            <w:noProof/>
            <w:webHidden/>
          </w:rPr>
          <w:instrText xml:space="preserve"> PAGEREF _Toc139280855 \h </w:instrText>
        </w:r>
        <w:r w:rsidR="00597A56">
          <w:rPr>
            <w:noProof/>
            <w:webHidden/>
          </w:rPr>
        </w:r>
        <w:r w:rsidR="00597A56">
          <w:rPr>
            <w:noProof/>
            <w:webHidden/>
          </w:rPr>
          <w:fldChar w:fldCharType="separate"/>
        </w:r>
        <w:r w:rsidR="005D7EBF">
          <w:rPr>
            <w:noProof/>
            <w:webHidden/>
          </w:rPr>
          <w:t>6</w:t>
        </w:r>
        <w:r w:rsidR="00597A56">
          <w:rPr>
            <w:noProof/>
            <w:webHidden/>
          </w:rPr>
          <w:fldChar w:fldCharType="end"/>
        </w:r>
      </w:hyperlink>
    </w:p>
    <w:p w14:paraId="2CD1103D" w14:textId="67E4D1E2" w:rsidR="00CC4299" w:rsidRDefault="006C559B" w:rsidP="004D4535">
      <w:pPr>
        <w:pStyle w:val="Heading1"/>
      </w:pPr>
      <w:r>
        <w:rPr>
          <w:rFonts w:asciiTheme="minorHAnsi" w:eastAsiaTheme="minorHAnsi" w:hAnsiTheme="minorHAnsi" w:cstheme="minorBidi"/>
          <w:bCs w:val="0"/>
          <w:noProof/>
          <w:color w:val="auto"/>
          <w:sz w:val="22"/>
          <w:szCs w:val="22"/>
        </w:rPr>
        <w:fldChar w:fldCharType="end"/>
      </w:r>
      <w:bookmarkStart w:id="2" w:name="_Toc139280830"/>
      <w:r w:rsidR="00CC4299">
        <w:t xml:space="preserve">General </w:t>
      </w:r>
      <w:r w:rsidR="00E931F0">
        <w:t xml:space="preserve">Program </w:t>
      </w:r>
      <w:r w:rsidR="00CC4299">
        <w:t>Questions</w:t>
      </w:r>
      <w:bookmarkEnd w:id="0"/>
      <w:bookmarkEnd w:id="1"/>
      <w:bookmarkEnd w:id="2"/>
    </w:p>
    <w:p w14:paraId="6B68AED4" w14:textId="45FA24FC" w:rsidR="00CC4299" w:rsidRDefault="00F647C7" w:rsidP="004C4E56">
      <w:pPr>
        <w:pStyle w:val="Style1"/>
      </w:pPr>
      <w:bookmarkStart w:id="3" w:name="_Toc139280831"/>
      <w:r w:rsidRPr="00972775">
        <w:t>What would I study in the Agricultural and Biological Engineering department</w:t>
      </w:r>
      <w:r w:rsidR="004C4E56" w:rsidRPr="00972775">
        <w:t>?</w:t>
      </w:r>
      <w:bookmarkEnd w:id="3"/>
    </w:p>
    <w:p w14:paraId="2A07DD79" w14:textId="58D98F1A" w:rsidR="00B93332" w:rsidRDefault="00CC4299" w:rsidP="00B93332">
      <w:r>
        <w:t>Our department encompasses a number of disciplines.  Our faculty and students are engaged in research on everything from biosensing for cancer detection to GIS mapping for watershed management</w:t>
      </w:r>
      <w:r w:rsidR="00B50627">
        <w:t>,</w:t>
      </w:r>
      <w:r>
        <w:t xml:space="preserve"> from computer modeling of fluid power systems to heat and mass transfer in food</w:t>
      </w:r>
      <w:r w:rsidR="00B50627">
        <w:t>,</w:t>
      </w:r>
      <w:r>
        <w:t xml:space="preserve"> and much more!  To learn more about the breadth and depth of our department, see our </w:t>
      </w:r>
      <w:hyperlink r:id="rId10" w:history="1">
        <w:r w:rsidR="0011030A" w:rsidRPr="00B50627">
          <w:rPr>
            <w:rStyle w:val="Hyperlink"/>
          </w:rPr>
          <w:t>Research Areas</w:t>
        </w:r>
      </w:hyperlink>
      <w:r>
        <w:t>.</w:t>
      </w:r>
      <w:bookmarkStart w:id="4" w:name="_How_long_does"/>
      <w:bookmarkStart w:id="5" w:name="_Toc307238551"/>
      <w:bookmarkEnd w:id="4"/>
    </w:p>
    <w:p w14:paraId="0AC83883" w14:textId="77777777" w:rsidR="00CC4299" w:rsidRDefault="00CC4299" w:rsidP="004D4535">
      <w:pPr>
        <w:pStyle w:val="Heading1"/>
      </w:pPr>
      <w:bookmarkStart w:id="6" w:name="_Toc338225666"/>
      <w:bookmarkStart w:id="7" w:name="_Toc139280832"/>
      <w:r>
        <w:t>Application Materials</w:t>
      </w:r>
      <w:bookmarkEnd w:id="5"/>
      <w:bookmarkEnd w:id="6"/>
      <w:bookmarkEnd w:id="7"/>
    </w:p>
    <w:p w14:paraId="3E2CACFE" w14:textId="77777777" w:rsidR="00CC4299" w:rsidRDefault="00CC4299" w:rsidP="004C4E56">
      <w:pPr>
        <w:pStyle w:val="Style1"/>
      </w:pPr>
      <w:bookmarkStart w:id="8" w:name="_Toc307238552"/>
      <w:bookmarkStart w:id="9" w:name="_Toc338225667"/>
      <w:bookmarkStart w:id="10" w:name="_Toc139280833"/>
      <w:r>
        <w:t>What application materials do I need to submit?</w:t>
      </w:r>
      <w:bookmarkEnd w:id="8"/>
      <w:bookmarkEnd w:id="9"/>
      <w:bookmarkEnd w:id="10"/>
    </w:p>
    <w:p w14:paraId="52F556FA" w14:textId="77777777" w:rsidR="00CC4299" w:rsidRDefault="00CC4299" w:rsidP="00CC4299">
      <w:r>
        <w:t>The following application materials are required:</w:t>
      </w:r>
    </w:p>
    <w:p w14:paraId="29169255" w14:textId="77777777" w:rsidR="00CC4299" w:rsidRDefault="00CC4299" w:rsidP="00CC4299">
      <w:pPr>
        <w:pStyle w:val="ListParagraph"/>
        <w:numPr>
          <w:ilvl w:val="0"/>
          <w:numId w:val="1"/>
        </w:numPr>
      </w:pPr>
      <w:r>
        <w:t xml:space="preserve">Online application – which </w:t>
      </w:r>
      <w:r w:rsidR="00B50627">
        <w:t>should</w:t>
      </w:r>
      <w:r>
        <w:t xml:space="preserve"> include:</w:t>
      </w:r>
    </w:p>
    <w:p w14:paraId="61F894BA" w14:textId="77777777" w:rsidR="00CC4299" w:rsidRDefault="00CC4299" w:rsidP="00CC4299">
      <w:pPr>
        <w:pStyle w:val="ListParagraph"/>
        <w:numPr>
          <w:ilvl w:val="1"/>
          <w:numId w:val="1"/>
        </w:numPr>
      </w:pPr>
      <w:r>
        <w:t>Resume/CV</w:t>
      </w:r>
    </w:p>
    <w:p w14:paraId="29481733" w14:textId="77777777" w:rsidR="0063708D" w:rsidRDefault="00FB7271" w:rsidP="0063708D">
      <w:pPr>
        <w:pStyle w:val="ListParagraph"/>
        <w:numPr>
          <w:ilvl w:val="1"/>
          <w:numId w:val="1"/>
        </w:numPr>
      </w:pPr>
      <w:hyperlink r:id="rId11" w:history="1">
        <w:r w:rsidR="0063708D" w:rsidRPr="0063708D">
          <w:rPr>
            <w:rStyle w:val="Hyperlink"/>
          </w:rPr>
          <w:t>Academic Statement of Purpose</w:t>
        </w:r>
      </w:hyperlink>
    </w:p>
    <w:p w14:paraId="186E9936" w14:textId="33556B0C" w:rsidR="00CC4299" w:rsidRDefault="00FB7271" w:rsidP="0063708D">
      <w:pPr>
        <w:pStyle w:val="ListParagraph"/>
        <w:numPr>
          <w:ilvl w:val="1"/>
          <w:numId w:val="1"/>
        </w:numPr>
      </w:pPr>
      <w:hyperlink r:id="rId12" w:history="1">
        <w:r w:rsidR="0063708D" w:rsidRPr="0063708D">
          <w:rPr>
            <w:rStyle w:val="Hyperlink"/>
          </w:rPr>
          <w:t>Personal History Statement</w:t>
        </w:r>
      </w:hyperlink>
      <w:r w:rsidR="00972775">
        <w:t xml:space="preserve"> </w:t>
      </w:r>
    </w:p>
    <w:p w14:paraId="65F866D6" w14:textId="77777777" w:rsidR="00CC4299" w:rsidRDefault="00CC4299" w:rsidP="0063708D">
      <w:pPr>
        <w:pStyle w:val="ListParagraph"/>
        <w:numPr>
          <w:ilvl w:val="1"/>
          <w:numId w:val="1"/>
        </w:numPr>
      </w:pPr>
      <w:r>
        <w:t>3 letters of recommendation</w:t>
      </w:r>
    </w:p>
    <w:p w14:paraId="058DFEC1" w14:textId="77777777" w:rsidR="00CC4299" w:rsidRDefault="00CC4299" w:rsidP="0063708D">
      <w:pPr>
        <w:pStyle w:val="ListParagraph"/>
        <w:numPr>
          <w:ilvl w:val="1"/>
          <w:numId w:val="1"/>
        </w:numPr>
      </w:pPr>
      <w:r>
        <w:t xml:space="preserve">Official </w:t>
      </w:r>
      <w:r w:rsidRPr="00B90840">
        <w:t>transcripts for all institutions attended (even if no degree was/has been earned)</w:t>
      </w:r>
    </w:p>
    <w:p w14:paraId="3372F1E1" w14:textId="77777777" w:rsidR="00CC4299" w:rsidRDefault="00CC4299" w:rsidP="0063708D">
      <w:pPr>
        <w:pStyle w:val="ListParagraph"/>
        <w:numPr>
          <w:ilvl w:val="2"/>
          <w:numId w:val="1"/>
        </w:numPr>
      </w:pPr>
      <w:r>
        <w:t xml:space="preserve">International applicants: </w:t>
      </w:r>
    </w:p>
    <w:p w14:paraId="5BB60E51" w14:textId="0AF05961" w:rsidR="00CC4299" w:rsidRDefault="00CC4299" w:rsidP="0063708D">
      <w:pPr>
        <w:pStyle w:val="ListParagraph"/>
        <w:numPr>
          <w:ilvl w:val="3"/>
          <w:numId w:val="1"/>
        </w:numPr>
      </w:pPr>
      <w:r>
        <w:t>Include</w:t>
      </w:r>
      <w:r w:rsidRPr="00B90840">
        <w:t xml:space="preserve"> degree</w:t>
      </w:r>
      <w:r>
        <w:t xml:space="preserve"> </w:t>
      </w:r>
      <w:r w:rsidRPr="00B90840">
        <w:t>and</w:t>
      </w:r>
      <w:r>
        <w:t xml:space="preserve">/or diploma certificates </w:t>
      </w:r>
      <w:r w:rsidRPr="00B90840">
        <w:t xml:space="preserve">as </w:t>
      </w:r>
      <w:r w:rsidR="00972775" w:rsidRPr="00B90840">
        <w:t>applicable.</w:t>
      </w:r>
    </w:p>
    <w:p w14:paraId="72502180" w14:textId="700F17C0" w:rsidR="00CC4299" w:rsidRDefault="00CC4299" w:rsidP="0063708D">
      <w:pPr>
        <w:pStyle w:val="ListParagraph"/>
        <w:numPr>
          <w:ilvl w:val="3"/>
          <w:numId w:val="1"/>
        </w:numPr>
      </w:pPr>
      <w:r w:rsidRPr="00B90840">
        <w:t>Please include original language version(s) and certified English translations</w:t>
      </w:r>
      <w:r>
        <w:t xml:space="preserve"> if </w:t>
      </w:r>
      <w:r w:rsidR="00B50627">
        <w:t xml:space="preserve">your </w:t>
      </w:r>
      <w:r>
        <w:t xml:space="preserve">original is not in </w:t>
      </w:r>
      <w:r w:rsidR="00972775">
        <w:t>English.</w:t>
      </w:r>
    </w:p>
    <w:p w14:paraId="40EB787E" w14:textId="66363B69" w:rsidR="00CC4299" w:rsidRDefault="00CC4299" w:rsidP="00F647C7">
      <w:pPr>
        <w:pStyle w:val="ListParagraph"/>
        <w:numPr>
          <w:ilvl w:val="0"/>
          <w:numId w:val="1"/>
        </w:numPr>
      </w:pPr>
      <w:r>
        <w:t xml:space="preserve">International applicants: </w:t>
      </w:r>
      <w:r w:rsidRPr="00B90840">
        <w:t xml:space="preserve">Official TOEFL (reporting code 1631; no departmental code is needed), </w:t>
      </w:r>
      <w:r w:rsidR="0063708D">
        <w:t xml:space="preserve">DuoLingo, </w:t>
      </w:r>
      <w:r w:rsidR="00B50627">
        <w:t xml:space="preserve">or </w:t>
      </w:r>
      <w:r w:rsidRPr="00B90840">
        <w:t xml:space="preserve">IELTS (academic module) </w:t>
      </w:r>
      <w:r w:rsidR="00972775" w:rsidRPr="00B90840">
        <w:t>scores</w:t>
      </w:r>
      <w:r w:rsidR="0063708D">
        <w:t xml:space="preserve"> - English proficiency requirements for graduate students for all tests can be found </w:t>
      </w:r>
      <w:hyperlink r:id="rId13" w:history="1">
        <w:r w:rsidR="0063708D" w:rsidRPr="0063708D">
          <w:rPr>
            <w:rStyle w:val="Hyperlink"/>
          </w:rPr>
          <w:t>here.</w:t>
        </w:r>
      </w:hyperlink>
    </w:p>
    <w:p w14:paraId="247A4275" w14:textId="77777777" w:rsidR="00CC4299" w:rsidRPr="00B90840" w:rsidRDefault="00CC4299" w:rsidP="00CC4299">
      <w:r w:rsidRPr="00B90840">
        <w:t xml:space="preserve">For further details on application requirements, score reporting codes, etc., visit </w:t>
      </w:r>
      <w:r>
        <w:t xml:space="preserve">our </w:t>
      </w:r>
      <w:hyperlink r:id="rId14" w:history="1">
        <w:r w:rsidRPr="00B90840">
          <w:rPr>
            <w:rStyle w:val="Hyperlink"/>
          </w:rPr>
          <w:t>application requirements</w:t>
        </w:r>
      </w:hyperlink>
      <w:r>
        <w:t xml:space="preserve"> page.</w:t>
      </w:r>
    </w:p>
    <w:p w14:paraId="01543D54" w14:textId="77777777" w:rsidR="00CC4299" w:rsidRDefault="00CC4299" w:rsidP="004C4E56">
      <w:pPr>
        <w:pStyle w:val="Style1"/>
      </w:pPr>
      <w:bookmarkStart w:id="11" w:name="_Toc307238553"/>
      <w:bookmarkStart w:id="12" w:name="_Toc338225668"/>
      <w:bookmarkStart w:id="13" w:name="_Toc139280834"/>
      <w:r>
        <w:t>Do I need to have all my materials ready before submitting my application?</w:t>
      </w:r>
      <w:bookmarkEnd w:id="11"/>
      <w:bookmarkEnd w:id="12"/>
      <w:bookmarkEnd w:id="13"/>
    </w:p>
    <w:p w14:paraId="17C1632F" w14:textId="101BE158" w:rsidR="00CC4299" w:rsidRPr="0049726B" w:rsidRDefault="00CC4299" w:rsidP="00CC4299">
      <w:r>
        <w:t>No.  You may submit your application any time after the mandatory information from you has been entered (your contact information, degree information, etc.</w:t>
      </w:r>
      <w:r w:rsidR="00B50627">
        <w:t>, and payment has been made</w:t>
      </w:r>
      <w:r>
        <w:t>). Letters of recommendation can be submitted later</w:t>
      </w:r>
      <w:r w:rsidR="0063708D">
        <w:t>,</w:t>
      </w:r>
      <w:r>
        <w:t xml:space="preserve"> using the </w:t>
      </w:r>
      <w:r w:rsidR="00F6669A">
        <w:t>S</w:t>
      </w:r>
      <w:r w:rsidR="0063708D">
        <w:t>late</w:t>
      </w:r>
      <w:r w:rsidR="00F6669A">
        <w:t xml:space="preserve"> </w:t>
      </w:r>
      <w:r w:rsidR="0063708D">
        <w:t>application</w:t>
      </w:r>
      <w:r>
        <w:t xml:space="preserve"> system.  It </w:t>
      </w:r>
      <w:r w:rsidRPr="0049726B">
        <w:rPr>
          <w:i/>
        </w:rPr>
        <w:t>is</w:t>
      </w:r>
      <w:r>
        <w:rPr>
          <w:i/>
        </w:rPr>
        <w:t xml:space="preserve"> </w:t>
      </w:r>
      <w:r>
        <w:t>recommended, however, that you submit your resume/CV</w:t>
      </w:r>
      <w:r w:rsidR="0063708D">
        <w:t>,</w:t>
      </w:r>
      <w:r>
        <w:t xml:space="preserve"> </w:t>
      </w:r>
      <w:r w:rsidR="0063708D">
        <w:t>Academic S</w:t>
      </w:r>
      <w:r>
        <w:t xml:space="preserve">tatement of </w:t>
      </w:r>
      <w:r w:rsidR="0063708D">
        <w:t>P</w:t>
      </w:r>
      <w:r>
        <w:t>urpose</w:t>
      </w:r>
      <w:r w:rsidR="0063708D">
        <w:t>, and Personal History Statement</w:t>
      </w:r>
      <w:r>
        <w:t xml:space="preserve"> with the online application.</w:t>
      </w:r>
    </w:p>
    <w:p w14:paraId="7106C73B" w14:textId="77777777" w:rsidR="003E44A6" w:rsidRPr="004C4E56" w:rsidRDefault="003E44A6" w:rsidP="004C4E56">
      <w:pPr>
        <w:pStyle w:val="Style1"/>
      </w:pPr>
      <w:bookmarkStart w:id="14" w:name="_Toc338225669"/>
      <w:bookmarkStart w:id="15" w:name="_Toc139280835"/>
      <w:bookmarkStart w:id="16" w:name="_Toc307238554"/>
      <w:r w:rsidRPr="004C4E56">
        <w:rPr>
          <w:rStyle w:val="Style1Char"/>
          <w:b/>
        </w:rPr>
        <w:lastRenderedPageBreak/>
        <w:t>Do I need to submit all supporting documents at the same time</w:t>
      </w:r>
      <w:r w:rsidRPr="004C4E56">
        <w:t>?</w:t>
      </w:r>
      <w:bookmarkEnd w:id="14"/>
      <w:bookmarkEnd w:id="15"/>
    </w:p>
    <w:p w14:paraId="2C1620E0" w14:textId="77777777" w:rsidR="003E44A6" w:rsidRDefault="003E44A6" w:rsidP="003E44A6">
      <w:r>
        <w:t>No.  You may submit each document when ready and we will collect all documents into a complete file.</w:t>
      </w:r>
    </w:p>
    <w:p w14:paraId="67F80BF6" w14:textId="77777777" w:rsidR="00A14AE4" w:rsidRPr="004C4E56" w:rsidRDefault="00A14AE4" w:rsidP="004C4E56">
      <w:pPr>
        <w:pStyle w:val="Style1"/>
      </w:pPr>
      <w:bookmarkStart w:id="17" w:name="_Toc338225670"/>
      <w:bookmarkStart w:id="18" w:name="_Toc139280836"/>
      <w:r w:rsidRPr="004C4E56">
        <w:rPr>
          <w:rStyle w:val="Style1Char"/>
          <w:b/>
        </w:rPr>
        <w:t>How will I know when/whether my materials have been received</w:t>
      </w:r>
      <w:r w:rsidRPr="004C4E56">
        <w:t>?</w:t>
      </w:r>
      <w:bookmarkEnd w:id="17"/>
      <w:bookmarkEnd w:id="18"/>
    </w:p>
    <w:p w14:paraId="31EFCD5C" w14:textId="14469D56" w:rsidR="00A14AE4" w:rsidRPr="00A14AE4" w:rsidRDefault="00A14AE4" w:rsidP="00A14AE4">
      <w:r>
        <w:t>We will update your application record in Purdue’s online application system as materials are received.  It can take up to a week to note items once received</w:t>
      </w:r>
      <w:r w:rsidR="00785E61">
        <w:t xml:space="preserve">, as </w:t>
      </w:r>
      <w:r>
        <w:t>materials are reviewed and catalogued periodicall</w:t>
      </w:r>
      <w:r w:rsidR="00785E61">
        <w:t>y.  W</w:t>
      </w:r>
      <w:r>
        <w:t>e appreciate your patience in the process.</w:t>
      </w:r>
      <w:r w:rsidR="00B2164F">
        <w:t xml:space="preserve"> You may check your application at any time to see if any materials are missing.</w:t>
      </w:r>
      <w:r>
        <w:t xml:space="preserve">  </w:t>
      </w:r>
    </w:p>
    <w:p w14:paraId="57A618F7" w14:textId="77777777" w:rsidR="003E44A6" w:rsidRDefault="003E44A6" w:rsidP="004C4E56">
      <w:pPr>
        <w:pStyle w:val="Style1"/>
      </w:pPr>
      <w:bookmarkStart w:id="19" w:name="_Toc338225671"/>
      <w:bookmarkStart w:id="20" w:name="_Toc139280837"/>
      <w:r>
        <w:t>Do electronic documents need to be sent in hard copy form as well?</w:t>
      </w:r>
      <w:bookmarkEnd w:id="19"/>
      <w:bookmarkEnd w:id="20"/>
    </w:p>
    <w:p w14:paraId="1A188DB4" w14:textId="1988EFB7" w:rsidR="003E44A6" w:rsidRPr="003E44A6" w:rsidRDefault="003E44A6" w:rsidP="003E44A6">
      <w:r>
        <w:t xml:space="preserve">No.  Anything submitted online (resume, statement of purpose, official test scores, recommendations) does </w:t>
      </w:r>
      <w:r w:rsidRPr="003E44A6">
        <w:rPr>
          <w:u w:val="single"/>
        </w:rPr>
        <w:t>not</w:t>
      </w:r>
      <w:r>
        <w:t xml:space="preserve"> need to be duplicated in paper form</w:t>
      </w:r>
      <w:r w:rsidR="00260800">
        <w:t xml:space="preserve"> for the ABE department</w:t>
      </w:r>
      <w:r>
        <w:t>.</w:t>
      </w:r>
      <w:r w:rsidR="00260800">
        <w:t xml:space="preserve"> The </w:t>
      </w:r>
      <w:r w:rsidR="00FB7271">
        <w:t>Office of the Vice Provost for Graduate Students and Postdoctoral Studies (OGSPS)</w:t>
      </w:r>
      <w:r w:rsidR="00260800">
        <w:t xml:space="preserve"> may have different requirements in order to satisfy admission conditions, such as submitting a final, official transcript with degree award information if you are admitted</w:t>
      </w:r>
      <w:r w:rsidR="00597A56">
        <w:t xml:space="preserve"> to Purdue</w:t>
      </w:r>
      <w:r w:rsidR="00260800">
        <w:t xml:space="preserve"> before </w:t>
      </w:r>
      <w:r w:rsidR="00597A56">
        <w:t>a degree</w:t>
      </w:r>
      <w:r w:rsidR="00260800">
        <w:t xml:space="preserve"> is </w:t>
      </w:r>
      <w:r w:rsidR="00597A56">
        <w:t>officially documented via transcript/diploma</w:t>
      </w:r>
      <w:r w:rsidR="00260800">
        <w:t>.</w:t>
      </w:r>
    </w:p>
    <w:p w14:paraId="1D4033FF" w14:textId="77777777" w:rsidR="00CC4299" w:rsidRPr="004C4E56" w:rsidRDefault="00CC4299" w:rsidP="004C4E56">
      <w:pPr>
        <w:pStyle w:val="Style1"/>
        <w:rPr>
          <w:b w:val="0"/>
        </w:rPr>
      </w:pPr>
      <w:bookmarkStart w:id="21" w:name="_Toc307238556"/>
      <w:bookmarkStart w:id="22" w:name="_Toc338225674"/>
      <w:bookmarkStart w:id="23" w:name="_Toc139280838"/>
      <w:bookmarkEnd w:id="16"/>
      <w:r w:rsidRPr="004C4E56">
        <w:rPr>
          <w:rStyle w:val="Style1Char"/>
          <w:b/>
        </w:rPr>
        <w:t>How should recommendation letters be sent to ABE</w:t>
      </w:r>
      <w:r w:rsidRPr="004C4E56">
        <w:rPr>
          <w:b w:val="0"/>
        </w:rPr>
        <w:t>?</w:t>
      </w:r>
      <w:bookmarkEnd w:id="21"/>
      <w:bookmarkEnd w:id="22"/>
      <w:bookmarkEnd w:id="23"/>
    </w:p>
    <w:p w14:paraId="43177349" w14:textId="0EDB730F" w:rsidR="00CC4299" w:rsidRDefault="00F647C7" w:rsidP="00CC4299">
      <w:r>
        <w:t>The best way is for</w:t>
      </w:r>
      <w:r w:rsidR="00785E61">
        <w:t xml:space="preserve"> </w:t>
      </w:r>
      <w:r w:rsidR="00CC4299">
        <w:t>recommenders</w:t>
      </w:r>
      <w:r>
        <w:t xml:space="preserve"> to</w:t>
      </w:r>
      <w:r w:rsidR="00A40F69">
        <w:t xml:space="preserve"> </w:t>
      </w:r>
      <w:r w:rsidR="00CC4299">
        <w:t xml:space="preserve">use </w:t>
      </w:r>
      <w:r w:rsidR="00F6669A">
        <w:t>the S</w:t>
      </w:r>
      <w:r w:rsidR="0063708D">
        <w:t>late</w:t>
      </w:r>
      <w:r w:rsidR="00CC4299">
        <w:t xml:space="preserve"> online application system to upload their recommendation</w:t>
      </w:r>
      <w:r w:rsidR="0063708D">
        <w:t>s</w:t>
      </w:r>
      <w:r w:rsidR="00CC4299">
        <w:t xml:space="preserve">.  You will have the opportunity to input an email address for each of your recommenders when you complete the online application.  </w:t>
      </w:r>
      <w:r>
        <w:t>If that is not possible,</w:t>
      </w:r>
      <w:r w:rsidR="009C2824">
        <w:t xml:space="preserve"> </w:t>
      </w:r>
      <w:r w:rsidR="00CC4299">
        <w:t xml:space="preserve">recommenders may email recommendations directly to our Graduate Program Administrator.  See our </w:t>
      </w:r>
      <w:hyperlink r:id="rId15" w:history="1">
        <w:r w:rsidR="00CC4299" w:rsidRPr="004B387B">
          <w:rPr>
            <w:rStyle w:val="Hyperlink"/>
          </w:rPr>
          <w:t>application requirements</w:t>
        </w:r>
      </w:hyperlink>
      <w:r w:rsidR="00CC4299">
        <w:t xml:space="preserve"> page for current contact information. </w:t>
      </w:r>
    </w:p>
    <w:p w14:paraId="455BC479" w14:textId="77777777" w:rsidR="00CC4299" w:rsidRDefault="00CC4299" w:rsidP="004C4E56">
      <w:pPr>
        <w:pStyle w:val="Style1"/>
      </w:pPr>
      <w:bookmarkStart w:id="24" w:name="_Toc307238557"/>
      <w:bookmarkStart w:id="25" w:name="_Toc338225675"/>
      <w:bookmarkStart w:id="26" w:name="_Toc139280839"/>
      <w:r>
        <w:t>Should I list specific faculty members with whom I would like to study, on the application?</w:t>
      </w:r>
      <w:bookmarkEnd w:id="24"/>
      <w:bookmarkEnd w:id="25"/>
      <w:bookmarkEnd w:id="26"/>
    </w:p>
    <w:p w14:paraId="6C8D2F32" w14:textId="634AC116" w:rsidR="00CC4299" w:rsidRPr="00E21483" w:rsidRDefault="00CC4299" w:rsidP="00CC4299">
      <w:r>
        <w:t xml:space="preserve">Yes.  While this application field is optional, it is very helpful to us in considering your application, since </w:t>
      </w:r>
      <w:r w:rsidR="00D210E9">
        <w:t>s</w:t>
      </w:r>
      <w:r>
        <w:t>tudents are not admitted just to the department of Agricultural and Biological Engineering, but to a specific professor’s research group.</w:t>
      </w:r>
      <w:r w:rsidR="000D6AE3">
        <w:t xml:space="preserve">  Visit our </w:t>
      </w:r>
      <w:hyperlink r:id="rId16" w:history="1">
        <w:r w:rsidR="000D6AE3" w:rsidRPr="000D6AE3">
          <w:rPr>
            <w:rStyle w:val="Hyperlink"/>
          </w:rPr>
          <w:t>Faculty by Area of Interest</w:t>
        </w:r>
      </w:hyperlink>
      <w:r w:rsidR="000D6AE3">
        <w:t xml:space="preserve"> page</w:t>
      </w:r>
      <w:r w:rsidR="00657F6C">
        <w:t xml:space="preserve"> or </w:t>
      </w:r>
      <w:hyperlink r:id="rId17" w:history="1">
        <w:r w:rsidR="00657F6C" w:rsidRPr="00657F6C">
          <w:rPr>
            <w:rStyle w:val="Hyperlink"/>
          </w:rPr>
          <w:t>Prospective Graduate Student</w:t>
        </w:r>
      </w:hyperlink>
      <w:r w:rsidR="00657F6C">
        <w:t xml:space="preserve"> page for a list by area</w:t>
      </w:r>
      <w:r w:rsidR="000D6AE3">
        <w:t>.</w:t>
      </w:r>
    </w:p>
    <w:p w14:paraId="7F5877D0" w14:textId="77777777" w:rsidR="00257545" w:rsidRDefault="00257545" w:rsidP="004C4E56">
      <w:pPr>
        <w:pStyle w:val="Style1"/>
      </w:pPr>
      <w:bookmarkStart w:id="27" w:name="_Toc307238558"/>
      <w:bookmarkStart w:id="28" w:name="_Toc338225676"/>
      <w:bookmarkStart w:id="29" w:name="_Toc139280840"/>
      <w:r>
        <w:t xml:space="preserve">What </w:t>
      </w:r>
      <w:r w:rsidR="000D6AE3">
        <w:t>is</w:t>
      </w:r>
      <w:r>
        <w:t xml:space="preserve"> the institution code and department code for reporting test scores?</w:t>
      </w:r>
      <w:bookmarkEnd w:id="27"/>
      <w:bookmarkEnd w:id="28"/>
      <w:bookmarkEnd w:id="29"/>
    </w:p>
    <w:p w14:paraId="7FF96111" w14:textId="79F26F45" w:rsidR="00257545" w:rsidRPr="000334BF" w:rsidRDefault="00257545" w:rsidP="00257545">
      <w:r>
        <w:t xml:space="preserve">Exam reporting requirements, options, and codes are available on our </w:t>
      </w:r>
      <w:hyperlink r:id="rId18" w:history="1">
        <w:r w:rsidRPr="00FC4A95">
          <w:rPr>
            <w:rStyle w:val="Hyperlink"/>
          </w:rPr>
          <w:t>Application Requirements</w:t>
        </w:r>
      </w:hyperlink>
      <w:r>
        <w:t xml:space="preserve"> page.</w:t>
      </w:r>
      <w:r w:rsidR="00EA2B2F">
        <w:t xml:space="preserve">  Please note that for scores reported to the university electronically, no department code is required.  However, if your test administration does not allow for leaving the department code blank, any entry will be fine</w:t>
      </w:r>
      <w:r w:rsidR="000D6AE3">
        <w:t>.</w:t>
      </w:r>
      <w:r w:rsidR="00EA2B2F">
        <w:t xml:space="preserve"> </w:t>
      </w:r>
      <w:r w:rsidR="000D6AE3">
        <w:t>R</w:t>
      </w:r>
      <w:r w:rsidR="00EA2B2F">
        <w:t>egardless of which department code you enter, we will be able to access your scores if received electronically by Purdue.</w:t>
      </w:r>
      <w:r w:rsidR="00260800">
        <w:t xml:space="preserve"> Purdue’s institution code is 1631.</w:t>
      </w:r>
    </w:p>
    <w:p w14:paraId="1D0DC8C8" w14:textId="77777777" w:rsidR="00CC4299" w:rsidRDefault="00CC4299" w:rsidP="004C4E56">
      <w:pPr>
        <w:pStyle w:val="Style1"/>
      </w:pPr>
      <w:bookmarkStart w:id="30" w:name="_Toc307238559"/>
      <w:bookmarkStart w:id="31" w:name="_Toc338225677"/>
      <w:bookmarkStart w:id="32" w:name="_Toc139280841"/>
      <w:r>
        <w:t>I am an international student who is currently studying at a U.S. institution or who previously earned a degree from a U.S. institution.  Do I still need to submit TOEFL scores?</w:t>
      </w:r>
      <w:bookmarkEnd w:id="30"/>
      <w:bookmarkEnd w:id="31"/>
      <w:bookmarkEnd w:id="32"/>
    </w:p>
    <w:p w14:paraId="34DC6105" w14:textId="71BE670F" w:rsidR="00CC4299" w:rsidRDefault="00FB7271" w:rsidP="00CC4299">
      <w:r>
        <w:t>OGSPS</w:t>
      </w:r>
      <w:r w:rsidR="00CC4299">
        <w:t xml:space="preserve"> will routinely waive the TOEFL/IELTS for applicants who have received a baccalaureate degree or graduate or professional degree, within the last </w:t>
      </w:r>
      <w:r w:rsidR="000D6AE3">
        <w:t>36</w:t>
      </w:r>
      <w:r w:rsidR="00CC4299">
        <w:t xml:space="preserve"> months</w:t>
      </w:r>
      <w:r w:rsidR="00D210E9">
        <w:t xml:space="preserve"> </w:t>
      </w:r>
      <w:r w:rsidR="00D210E9">
        <w:rPr>
          <w:b/>
          <w:bCs/>
        </w:rPr>
        <w:t xml:space="preserve">at the time of recommendation for </w:t>
      </w:r>
      <w:r w:rsidR="00D210E9">
        <w:rPr>
          <w:b/>
          <w:bCs/>
        </w:rPr>
        <w:lastRenderedPageBreak/>
        <w:t>admission</w:t>
      </w:r>
      <w:r w:rsidR="00CC4299">
        <w:t>, from a school where English is the primary language of instruction in a country/location where English is the native language.</w:t>
      </w:r>
    </w:p>
    <w:p w14:paraId="079CDAC4" w14:textId="0043D898" w:rsidR="004D4535" w:rsidRPr="00E427DF" w:rsidRDefault="00E427DF" w:rsidP="00CC4299">
      <w:r>
        <w:t xml:space="preserve">Note that this policy states that the degree was </w:t>
      </w:r>
      <w:r w:rsidRPr="00E427DF">
        <w:rPr>
          <w:b/>
        </w:rPr>
        <w:t>previously earned</w:t>
      </w:r>
      <w:r>
        <w:t xml:space="preserve">.  For students </w:t>
      </w:r>
      <w:r>
        <w:rPr>
          <w:i/>
        </w:rPr>
        <w:t>currently</w:t>
      </w:r>
      <w:r>
        <w:t xml:space="preserve"> pursuing a degree in one of the above-listed countries, </w:t>
      </w:r>
      <w:r w:rsidR="004D4535">
        <w:t xml:space="preserve">admission will be conditional upon receiving, by the first day of classes, either (a) proof of a conferred degree or (b) a letter </w:t>
      </w:r>
      <w:r w:rsidR="009C2824">
        <w:t xml:space="preserve">from </w:t>
      </w:r>
      <w:r w:rsidR="004D4535">
        <w:t xml:space="preserve">the Office of the Registrar or </w:t>
      </w:r>
      <w:r w:rsidR="00FB7271">
        <w:t>OGSPS</w:t>
      </w:r>
      <w:r w:rsidR="004D4535">
        <w:t xml:space="preserve"> (or equivalent offices) indicating that all degree requirements have been met.</w:t>
      </w:r>
      <w:r w:rsidR="00260800">
        <w:t xml:space="preserve"> ISS will not produce an immigration document (I-20 or DS-2019) until this requirement is met.</w:t>
      </w:r>
    </w:p>
    <w:p w14:paraId="27815324" w14:textId="77777777" w:rsidR="00CC4299" w:rsidRDefault="00CC4299" w:rsidP="004C4E56">
      <w:pPr>
        <w:pStyle w:val="Style1"/>
      </w:pPr>
      <w:bookmarkStart w:id="33" w:name="_Toc307238560"/>
      <w:bookmarkStart w:id="34" w:name="_Toc338225678"/>
      <w:bookmarkStart w:id="35" w:name="_Toc139280842"/>
      <w:r>
        <w:t>I took the TOEFL previously.  Do I need to re-take it?</w:t>
      </w:r>
      <w:bookmarkEnd w:id="33"/>
      <w:bookmarkEnd w:id="34"/>
      <w:bookmarkEnd w:id="35"/>
    </w:p>
    <w:p w14:paraId="275F5FED" w14:textId="24DA0E8D" w:rsidR="00CC4299" w:rsidRPr="00EB745D" w:rsidRDefault="00CC4299" w:rsidP="00CC4299">
      <w:r>
        <w:t xml:space="preserve">TOEFL scores are valid for two years </w:t>
      </w:r>
      <w:r w:rsidR="00D210E9">
        <w:t xml:space="preserve">at the time the recommendation for admission is received at </w:t>
      </w:r>
      <w:r w:rsidR="00FB7271">
        <w:t>OGSPS</w:t>
      </w:r>
      <w:r>
        <w:t>.  If your scores are older than this, you will need to re-take the TOEFL (or other approved language exam) and have scores sent to Purdue</w:t>
      </w:r>
      <w:r w:rsidR="00657F6C">
        <w:t xml:space="preserve">. See the </w:t>
      </w:r>
      <w:hyperlink r:id="rId19" w:history="1">
        <w:r w:rsidR="00657F6C" w:rsidRPr="00657F6C">
          <w:rPr>
            <w:rStyle w:val="Hyperlink"/>
          </w:rPr>
          <w:t>Graduate English Proficiency Website</w:t>
        </w:r>
      </w:hyperlink>
      <w:r w:rsidR="00657F6C">
        <w:t xml:space="preserve"> for more information.</w:t>
      </w:r>
    </w:p>
    <w:p w14:paraId="1F81C0F9" w14:textId="77777777" w:rsidR="00CC4299" w:rsidRPr="004D4535" w:rsidRDefault="00CC4299" w:rsidP="004D4535">
      <w:pPr>
        <w:pStyle w:val="Heading1"/>
      </w:pPr>
      <w:bookmarkStart w:id="36" w:name="_Toc307238562"/>
      <w:bookmarkStart w:id="37" w:name="_Toc338225680"/>
      <w:bookmarkStart w:id="38" w:name="_Toc139280843"/>
      <w:r w:rsidRPr="004D4535">
        <w:t>Application Process</w:t>
      </w:r>
      <w:bookmarkEnd w:id="36"/>
      <w:bookmarkEnd w:id="37"/>
      <w:bookmarkEnd w:id="38"/>
    </w:p>
    <w:p w14:paraId="4FD4C308" w14:textId="77777777" w:rsidR="00CC4299" w:rsidRPr="00083484" w:rsidRDefault="00CC4299" w:rsidP="004C4E56">
      <w:pPr>
        <w:pStyle w:val="Style1"/>
      </w:pPr>
      <w:bookmarkStart w:id="39" w:name="_Toc307238563"/>
      <w:bookmarkStart w:id="40" w:name="_Toc338225681"/>
      <w:bookmarkStart w:id="41" w:name="_Toc139280844"/>
      <w:r>
        <w:t>What is the department’s application review process?</w:t>
      </w:r>
      <w:bookmarkEnd w:id="39"/>
      <w:bookmarkEnd w:id="40"/>
      <w:bookmarkEnd w:id="41"/>
    </w:p>
    <w:p w14:paraId="304AFB0D" w14:textId="26837C18" w:rsidR="00CC4299" w:rsidRDefault="00CC4299" w:rsidP="00CC4299">
      <w:r>
        <w:t xml:space="preserve">Our review process has two stages.  In the first stage, a student’s application materials are reviewed for </w:t>
      </w:r>
      <w:r w:rsidR="00657F6C">
        <w:t>meeting minimum requirements – English proficiency scores and application completion</w:t>
      </w:r>
      <w:r>
        <w:t xml:space="preserve">.  </w:t>
      </w:r>
      <w:r w:rsidR="00657F6C">
        <w:t>T</w:t>
      </w:r>
      <w:r>
        <w:t>he</w:t>
      </w:r>
      <w:r w:rsidR="00657F6C">
        <w:t>n the</w:t>
      </w:r>
      <w:r>
        <w:t xml:space="preserve"> application is made available to department faculty members.  In the second stage, faculty members with open positions review </w:t>
      </w:r>
      <w:r w:rsidR="00657F6C">
        <w:t>applications</w:t>
      </w:r>
      <w:r>
        <w:t xml:space="preserve"> to determine if a suitable match is possible.  At the same time, applicants </w:t>
      </w:r>
      <w:r w:rsidR="00AD13B0">
        <w:t>should</w:t>
      </w:r>
      <w:r>
        <w:t xml:space="preserve"> </w:t>
      </w:r>
      <w:r w:rsidR="000D6AE3">
        <w:t xml:space="preserve">directly </w:t>
      </w:r>
      <w:r>
        <w:t>contact faculty members whose research interests them.</w:t>
      </w:r>
    </w:p>
    <w:p w14:paraId="478DDFD7" w14:textId="77777777" w:rsidR="00CC4299" w:rsidRDefault="00CC4299" w:rsidP="004C4E56">
      <w:pPr>
        <w:pStyle w:val="Style1"/>
      </w:pPr>
      <w:bookmarkStart w:id="42" w:name="_Toc307238564"/>
      <w:bookmarkStart w:id="43" w:name="_Toc338225682"/>
      <w:bookmarkStart w:id="44" w:name="_Toc139280845"/>
      <w:r>
        <w:t>When do I need to submit my application?  (What is the application deadline?)</w:t>
      </w:r>
      <w:bookmarkEnd w:id="42"/>
      <w:bookmarkEnd w:id="43"/>
      <w:bookmarkEnd w:id="44"/>
    </w:p>
    <w:p w14:paraId="28D104D6" w14:textId="1585BA34" w:rsidR="00CC4299" w:rsidRPr="00896F13" w:rsidRDefault="00F647C7" w:rsidP="00CC4299">
      <w:pPr>
        <w:rPr>
          <w:rFonts w:ascii="Calibri" w:hAnsi="Calibri"/>
        </w:rPr>
      </w:pPr>
      <w:r>
        <w:t xml:space="preserve">For Fall admission, the deadline is Dec. 1. </w:t>
      </w:r>
      <w:r w:rsidR="00CC4299">
        <w:t xml:space="preserve">Our application deadlines are posted on our </w:t>
      </w:r>
      <w:hyperlink r:id="rId20" w:history="1">
        <w:r w:rsidR="00CC4299" w:rsidRPr="00FC4A95">
          <w:rPr>
            <w:rStyle w:val="Hyperlink"/>
          </w:rPr>
          <w:t>Application Requirements</w:t>
        </w:r>
      </w:hyperlink>
      <w:r w:rsidR="00CC4299">
        <w:t xml:space="preserve"> page.</w:t>
      </w:r>
    </w:p>
    <w:p w14:paraId="75B35563" w14:textId="77777777" w:rsidR="00CC4299" w:rsidRPr="004C4E56" w:rsidRDefault="00CC4299" w:rsidP="004C4E56">
      <w:pPr>
        <w:pStyle w:val="Style1"/>
        <w:rPr>
          <w:b w:val="0"/>
        </w:rPr>
      </w:pPr>
      <w:bookmarkStart w:id="45" w:name="_Toc307238565"/>
      <w:bookmarkStart w:id="46" w:name="_Toc338225683"/>
      <w:bookmarkStart w:id="47" w:name="_Toc139280846"/>
      <w:r w:rsidRPr="004C4E56">
        <w:rPr>
          <w:rStyle w:val="Style1Char"/>
          <w:b/>
        </w:rPr>
        <w:t>Should I contact faculty members?  When?</w:t>
      </w:r>
      <w:bookmarkEnd w:id="45"/>
      <w:bookmarkEnd w:id="46"/>
      <w:bookmarkEnd w:id="47"/>
    </w:p>
    <w:p w14:paraId="7BDFBA63" w14:textId="77777777" w:rsidR="00CC4299" w:rsidRPr="002B6787" w:rsidRDefault="000D6AE3" w:rsidP="00CC4299">
      <w:r>
        <w:t xml:space="preserve">Yes! </w:t>
      </w:r>
      <w:r w:rsidR="00CC4299">
        <w:t>You may contact faculty members at any time, but bear in mind that m</w:t>
      </w:r>
      <w:r w:rsidR="00CC4299" w:rsidRPr="00FD4079">
        <w:t xml:space="preserve">ost faculty will prefer that you first demonstrate serious interest in our department by applying for admission.  Therefore, </w:t>
      </w:r>
      <w:r w:rsidR="00CC4299">
        <w:t xml:space="preserve">we </w:t>
      </w:r>
      <w:r w:rsidR="00CC4299" w:rsidRPr="00FD4079">
        <w:t>suggest that you</w:t>
      </w:r>
      <w:r w:rsidR="00CC4299">
        <w:t xml:space="preserve"> first learn from our website about faculty research programs,</w:t>
      </w:r>
      <w:r>
        <w:t xml:space="preserve"> then begin contacting faculty members while working on the application for </w:t>
      </w:r>
      <w:r w:rsidR="00CC4299" w:rsidRPr="00FD4079">
        <w:t>admission</w:t>
      </w:r>
      <w:r w:rsidR="00CC4299">
        <w:t>.</w:t>
      </w:r>
    </w:p>
    <w:p w14:paraId="50FE58E2" w14:textId="77777777" w:rsidR="00CC4299" w:rsidRDefault="00CC4299" w:rsidP="004C4E56">
      <w:pPr>
        <w:pStyle w:val="Style1"/>
      </w:pPr>
      <w:bookmarkStart w:id="48" w:name="_Toc307238566"/>
      <w:bookmarkStart w:id="49" w:name="_Toc338225684"/>
      <w:bookmarkStart w:id="50" w:name="_Toc139280847"/>
      <w:r w:rsidRPr="004C4E56">
        <w:rPr>
          <w:rStyle w:val="Style1Char"/>
          <w:b/>
        </w:rPr>
        <w:t>How long does the application review process take</w:t>
      </w:r>
      <w:r>
        <w:t>?</w:t>
      </w:r>
      <w:bookmarkEnd w:id="48"/>
      <w:bookmarkEnd w:id="49"/>
      <w:bookmarkEnd w:id="50"/>
    </w:p>
    <w:p w14:paraId="48A4A5C0" w14:textId="3286F58E" w:rsidR="00CC4299" w:rsidRDefault="00CC4299" w:rsidP="00CC4299">
      <w:r>
        <w:t xml:space="preserve">Depending on when you apply, </w:t>
      </w:r>
      <w:r w:rsidR="000D6AE3">
        <w:t xml:space="preserve">and </w:t>
      </w:r>
      <w:r>
        <w:t xml:space="preserve">once we have received </w:t>
      </w:r>
      <w:r w:rsidRPr="00F305A6">
        <w:rPr>
          <w:bCs/>
        </w:rPr>
        <w:t>all your application materials</w:t>
      </w:r>
      <w:r>
        <w:t xml:space="preserve">, initial review of your application takes from </w:t>
      </w:r>
      <w:r w:rsidR="00F305A6">
        <w:t>one</w:t>
      </w:r>
      <w:r>
        <w:t xml:space="preserve"> to t</w:t>
      </w:r>
      <w:r w:rsidR="00F305A6">
        <w:t>wo</w:t>
      </w:r>
      <w:r>
        <w:t xml:space="preserve"> weeks</w:t>
      </w:r>
      <w:r w:rsidR="00F305A6">
        <w:t>.</w:t>
      </w:r>
    </w:p>
    <w:p w14:paraId="6F7793CF" w14:textId="77777777" w:rsidR="00561B50" w:rsidRDefault="00561B50" w:rsidP="004C4E56">
      <w:pPr>
        <w:pStyle w:val="Style1"/>
      </w:pPr>
      <w:bookmarkStart w:id="51" w:name="_Toc338225685"/>
      <w:bookmarkStart w:id="52" w:name="_Toc139280848"/>
      <w:r w:rsidRPr="00A40F69">
        <w:t>I am interested in multiple departments at Purdue.  How should I apply?</w:t>
      </w:r>
      <w:bookmarkEnd w:id="51"/>
      <w:bookmarkEnd w:id="52"/>
    </w:p>
    <w:p w14:paraId="596E5CF7" w14:textId="05E018EB" w:rsidR="00561B50" w:rsidRPr="00561B50" w:rsidRDefault="00561B50" w:rsidP="00561B50">
      <w:r>
        <w:t xml:space="preserve">At Purdue, each </w:t>
      </w:r>
      <w:r w:rsidR="003651CA">
        <w:t>applicant is able to select up to t</w:t>
      </w:r>
      <w:r w:rsidR="00F305A6">
        <w:t>wo</w:t>
      </w:r>
      <w:r w:rsidR="003651CA">
        <w:t xml:space="preserve"> programs or departments to be considered for admission. ABE will consider </w:t>
      </w:r>
      <w:r w:rsidR="00F305A6">
        <w:t xml:space="preserve">first and second choice </w:t>
      </w:r>
      <w:r w:rsidR="003651CA">
        <w:t>applications.</w:t>
      </w:r>
    </w:p>
    <w:p w14:paraId="79F157CD" w14:textId="77777777" w:rsidR="00CC4299" w:rsidRDefault="00CC4299" w:rsidP="004D4535">
      <w:pPr>
        <w:pStyle w:val="Heading1"/>
      </w:pPr>
      <w:bookmarkStart w:id="53" w:name="_Toc307238567"/>
      <w:bookmarkStart w:id="54" w:name="_Toc338225686"/>
      <w:bookmarkStart w:id="55" w:name="_Toc139280849"/>
      <w:r>
        <w:lastRenderedPageBreak/>
        <w:t>Admission</w:t>
      </w:r>
      <w:bookmarkEnd w:id="53"/>
      <w:r w:rsidR="0044232B">
        <w:t xml:space="preserve"> (Rates, Selectivity, etc.)</w:t>
      </w:r>
      <w:bookmarkEnd w:id="54"/>
      <w:bookmarkEnd w:id="55"/>
    </w:p>
    <w:p w14:paraId="3AC25F24" w14:textId="18386EEE" w:rsidR="00CC4299" w:rsidRDefault="00CC4299" w:rsidP="004C4E56">
      <w:pPr>
        <w:pStyle w:val="Style1"/>
      </w:pPr>
      <w:bookmarkStart w:id="56" w:name="_Toc307238568"/>
      <w:bookmarkStart w:id="57" w:name="_Toc338225687"/>
      <w:bookmarkStart w:id="58" w:name="_Toc139280850"/>
      <w:r w:rsidRPr="00A40F69">
        <w:t>My GPA is</w:t>
      </w:r>
      <w:r w:rsidR="00B93332" w:rsidRPr="00A40F69">
        <w:t xml:space="preserve"> _____</w:t>
      </w:r>
      <w:r w:rsidRPr="00A40F69">
        <w:t>.  Can I be admitted?  Can I receive funding?</w:t>
      </w:r>
      <w:bookmarkEnd w:id="56"/>
      <w:bookmarkEnd w:id="57"/>
      <w:bookmarkEnd w:id="58"/>
    </w:p>
    <w:p w14:paraId="4DC8B1BB" w14:textId="42A890E4" w:rsidR="00CC4299" w:rsidRDefault="00CC4299" w:rsidP="00CC4299">
      <w:r>
        <w:t xml:space="preserve">We review applications holistically, </w:t>
      </w:r>
      <w:r w:rsidR="000D6AE3">
        <w:t>considering</w:t>
      </w:r>
      <w:r>
        <w:t xml:space="preserve"> not only GPA and test scores</w:t>
      </w:r>
      <w:r w:rsidR="00F305A6">
        <w:t xml:space="preserve"> (when submitted)</w:t>
      </w:r>
      <w:r>
        <w:t xml:space="preserve"> but also research and work experience, strength of fit with our department (research interests), and other items.  Therefore, there are no set minimums which guarantee admission or </w:t>
      </w:r>
      <w:r w:rsidR="00A40F69">
        <w:t>funding</w:t>
      </w:r>
      <w:r>
        <w:t xml:space="preserve">.  </w:t>
      </w:r>
      <w:r w:rsidR="00A40F69">
        <w:t xml:space="preserve">However, </w:t>
      </w:r>
      <w:r>
        <w:t>a 3.0 undergraduate GPA is required for admission, with very few exceptions.</w:t>
      </w:r>
    </w:p>
    <w:p w14:paraId="275741FB" w14:textId="77777777" w:rsidR="00CC4299" w:rsidRPr="004C4E56" w:rsidRDefault="00CC4299" w:rsidP="004C4E56">
      <w:pPr>
        <w:pStyle w:val="Style1"/>
        <w:rPr>
          <w:b w:val="0"/>
        </w:rPr>
      </w:pPr>
      <w:bookmarkStart w:id="59" w:name="_Toc307238569"/>
      <w:bookmarkStart w:id="60" w:name="_Toc338225688"/>
      <w:bookmarkStart w:id="61" w:name="_Toc139280851"/>
      <w:r w:rsidRPr="004C4E56">
        <w:rPr>
          <w:rStyle w:val="Style1Char"/>
          <w:b/>
        </w:rPr>
        <w:t>What is the department’s selectivity/admission rate</w:t>
      </w:r>
      <w:r w:rsidRPr="004C4E56">
        <w:rPr>
          <w:b w:val="0"/>
        </w:rPr>
        <w:t>?</w:t>
      </w:r>
      <w:bookmarkEnd w:id="59"/>
      <w:bookmarkEnd w:id="60"/>
      <w:bookmarkEnd w:id="61"/>
    </w:p>
    <w:p w14:paraId="598AF500" w14:textId="40E9EE90" w:rsidR="00CC4299" w:rsidRDefault="00F6669A" w:rsidP="00CC4299">
      <w:r>
        <w:t>T</w:t>
      </w:r>
      <w:r w:rsidR="00CC4299">
        <w:t xml:space="preserve">he rate of admission </w:t>
      </w:r>
      <w:r>
        <w:t>varies</w:t>
      </w:r>
      <w:r w:rsidR="00CC4299">
        <w:t xml:space="preserve"> among our </w:t>
      </w:r>
      <w:r w:rsidR="000D6AE3">
        <w:t>research areas and between faculty members.  Please note that strong interest from an ABE faculty member who has funding for you is the easiest way to ensure admission.  Please reach out to the faculty to inquire about open positions and research projects.</w:t>
      </w:r>
    </w:p>
    <w:p w14:paraId="42E5F165" w14:textId="77777777" w:rsidR="0044232B" w:rsidRDefault="0044232B" w:rsidP="004C4E56">
      <w:pPr>
        <w:pStyle w:val="Style1"/>
      </w:pPr>
      <w:bookmarkStart w:id="62" w:name="_Toc307238570"/>
      <w:bookmarkStart w:id="63" w:name="_Toc338225690"/>
      <w:bookmarkStart w:id="64" w:name="_Toc139280852"/>
      <w:bookmarkStart w:id="65" w:name="_Toc307238572"/>
      <w:r>
        <w:t>My bachelor’s degree was not in engineering.  May I still apply?</w:t>
      </w:r>
      <w:bookmarkEnd w:id="62"/>
      <w:bookmarkEnd w:id="63"/>
      <w:bookmarkEnd w:id="64"/>
    </w:p>
    <w:p w14:paraId="0A6A74DB" w14:textId="5E2C5BDD" w:rsidR="0044232B" w:rsidRPr="003940AB" w:rsidRDefault="0044232B" w:rsidP="0044232B">
      <w:r>
        <w:t xml:space="preserve">Yes.  (1) </w:t>
      </w:r>
      <w:r w:rsidR="00F305A6">
        <w:t>We offer both engineering and</w:t>
      </w:r>
      <w:r>
        <w:t xml:space="preserve"> non-engineering degree</w:t>
      </w:r>
      <w:r w:rsidR="00F305A6">
        <w:t>s</w:t>
      </w:r>
      <w:r>
        <w:t xml:space="preserve"> and </w:t>
      </w:r>
      <w:r w:rsidR="00F305A6">
        <w:t>do</w:t>
      </w:r>
      <w:r>
        <w:t xml:space="preserve"> not require an engineering bachelor’s degree.  (2) </w:t>
      </w:r>
      <w:r w:rsidR="00F305A6">
        <w:t>It</w:t>
      </w:r>
      <w:r>
        <w:t xml:space="preserve"> is sometimes possible to gain admission to one of our engineering degrees with a non-engineering bachelor’s degree.  This </w:t>
      </w:r>
      <w:r w:rsidR="003651CA">
        <w:t xml:space="preserve">may </w:t>
      </w:r>
      <w:r>
        <w:t>require additional engineering coursework (see our</w:t>
      </w:r>
      <w:r w:rsidR="000D6AE3">
        <w:t xml:space="preserve"> current</w:t>
      </w:r>
      <w:r>
        <w:t xml:space="preserve"> </w:t>
      </w:r>
      <w:hyperlink r:id="rId21" w:history="1">
        <w:r w:rsidRPr="003940AB">
          <w:rPr>
            <w:rStyle w:val="Hyperlink"/>
          </w:rPr>
          <w:t>graduate manual</w:t>
        </w:r>
      </w:hyperlink>
      <w:r>
        <w:t xml:space="preserve">).  </w:t>
      </w:r>
      <w:r w:rsidR="003651CA">
        <w:t>Y</w:t>
      </w:r>
      <w:r>
        <w:t>ou will need strong support from an ABE faculty member in order to be admitted by this path.</w:t>
      </w:r>
    </w:p>
    <w:p w14:paraId="31119BC6" w14:textId="77777777" w:rsidR="00CC4299" w:rsidRPr="00CC4299" w:rsidRDefault="00CC4299" w:rsidP="004D4535">
      <w:pPr>
        <w:pStyle w:val="Heading1"/>
      </w:pPr>
      <w:bookmarkStart w:id="66" w:name="_Toc338225691"/>
      <w:bookmarkStart w:id="67" w:name="_Toc139280853"/>
      <w:r>
        <w:t>Funding</w:t>
      </w:r>
      <w:bookmarkEnd w:id="65"/>
      <w:bookmarkEnd w:id="66"/>
      <w:bookmarkEnd w:id="67"/>
    </w:p>
    <w:p w14:paraId="0E3C1CE4" w14:textId="1D2E9930" w:rsidR="00B065AC" w:rsidRPr="004C4E56" w:rsidRDefault="00B065AC" w:rsidP="004C4E56">
      <w:pPr>
        <w:pStyle w:val="Style1"/>
        <w:rPr>
          <w:b w:val="0"/>
        </w:rPr>
      </w:pPr>
      <w:bookmarkStart w:id="68" w:name="_Toc307238574"/>
      <w:bookmarkStart w:id="69" w:name="_Toc338225693"/>
      <w:bookmarkStart w:id="70" w:name="_Toc139280854"/>
      <w:r w:rsidRPr="004C4E56">
        <w:rPr>
          <w:rStyle w:val="Style1Char"/>
          <w:b/>
        </w:rPr>
        <w:t xml:space="preserve">What kind of funding is available to </w:t>
      </w:r>
      <w:r w:rsidR="00AD13B0">
        <w:rPr>
          <w:rStyle w:val="Style1Char"/>
          <w:b/>
        </w:rPr>
        <w:t>applicant</w:t>
      </w:r>
      <w:r w:rsidR="00AD13B0" w:rsidRPr="004C4E56">
        <w:rPr>
          <w:rStyle w:val="Style1Char"/>
          <w:b/>
        </w:rPr>
        <w:t>s</w:t>
      </w:r>
      <w:r w:rsidRPr="004C4E56">
        <w:rPr>
          <w:b w:val="0"/>
        </w:rPr>
        <w:t>?</w:t>
      </w:r>
      <w:bookmarkEnd w:id="68"/>
      <w:bookmarkEnd w:id="69"/>
      <w:bookmarkEnd w:id="70"/>
    </w:p>
    <w:p w14:paraId="332D05CF" w14:textId="5F55EBA2" w:rsidR="0002505A" w:rsidRDefault="0002505A" w:rsidP="0002505A">
      <w:r>
        <w:t xml:space="preserve">The majority of funding </w:t>
      </w:r>
      <w:r w:rsidR="00ED2E4A">
        <w:t xml:space="preserve">for students in our program is in the form of research assistantships, funded through research grants </w:t>
      </w:r>
      <w:r w:rsidR="0084240A">
        <w:t>obtained and managed</w:t>
      </w:r>
      <w:r w:rsidR="00ED2E4A">
        <w:t xml:space="preserve"> by individual faculty members.  Additionally, some of our most distinguished stu</w:t>
      </w:r>
      <w:r w:rsidR="007F14F6">
        <w:t xml:space="preserve">dents are funded by fellowships.  There are few teaching assistantships available, and these are typically awarded to students already enrolled in our department.  In addition to these sources, you are encouraged to apply directly to outside fellowship bodies, such as the </w:t>
      </w:r>
      <w:hyperlink r:id="rId22" w:history="1">
        <w:r w:rsidR="007F14F6" w:rsidRPr="007F14F6">
          <w:rPr>
            <w:rStyle w:val="Hyperlink"/>
          </w:rPr>
          <w:t>National Science Foundation</w:t>
        </w:r>
      </w:hyperlink>
      <w:r w:rsidR="007F14F6">
        <w:t>.</w:t>
      </w:r>
    </w:p>
    <w:p w14:paraId="4CF2B082" w14:textId="55691A19" w:rsidR="00AD13B0" w:rsidRDefault="00AD13B0" w:rsidP="00AD13B0">
      <w:pPr>
        <w:pStyle w:val="Style1"/>
      </w:pPr>
      <w:bookmarkStart w:id="71" w:name="_Toc139280855"/>
      <w:r>
        <w:t>May I be considered for funding (assistantships, fellowships, etc.)?</w:t>
      </w:r>
      <w:bookmarkEnd w:id="71"/>
    </w:p>
    <w:p w14:paraId="156A4B83" w14:textId="77777777" w:rsidR="00AD13B0" w:rsidRPr="0002505A" w:rsidRDefault="00AD13B0" w:rsidP="00AD13B0">
      <w:r>
        <w:t>All applicants to ABE are automatically considered for a variety of funding options as part of the application review process.  We do not, however, make “pre-determinations” regarding funding (or admission). Fellowship eligibility is based on the requirements set forth by the funding source. Requirements can be found on the Fellowships Office website.</w:t>
      </w:r>
    </w:p>
    <w:p w14:paraId="7E3D7F2A" w14:textId="77777777" w:rsidR="00AD13B0" w:rsidRPr="0002505A" w:rsidRDefault="00AD13B0" w:rsidP="0002505A"/>
    <w:sectPr w:rsidR="00AD13B0" w:rsidRPr="0002505A" w:rsidSect="00FE29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2200" w14:textId="77777777" w:rsidR="005D7EBF" w:rsidRDefault="005D7EBF" w:rsidP="005D7EBF">
      <w:pPr>
        <w:spacing w:after="0" w:line="240" w:lineRule="auto"/>
      </w:pPr>
      <w:r>
        <w:separator/>
      </w:r>
    </w:p>
  </w:endnote>
  <w:endnote w:type="continuationSeparator" w:id="0">
    <w:p w14:paraId="25DB6C38" w14:textId="77777777" w:rsidR="005D7EBF" w:rsidRDefault="005D7EBF" w:rsidP="005D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689DD" w14:textId="77777777" w:rsidR="005D7EBF" w:rsidRDefault="005D7EBF" w:rsidP="005D7EBF">
      <w:pPr>
        <w:spacing w:after="0" w:line="240" w:lineRule="auto"/>
      </w:pPr>
      <w:r>
        <w:separator/>
      </w:r>
    </w:p>
  </w:footnote>
  <w:footnote w:type="continuationSeparator" w:id="0">
    <w:p w14:paraId="548B0A59" w14:textId="77777777" w:rsidR="005D7EBF" w:rsidRDefault="005D7EBF" w:rsidP="005D7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6B8"/>
    <w:multiLevelType w:val="hybridMultilevel"/>
    <w:tmpl w:val="C2FE0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FAC06C1"/>
    <w:multiLevelType w:val="multilevel"/>
    <w:tmpl w:val="7C52E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2B1FA5"/>
    <w:multiLevelType w:val="hybridMultilevel"/>
    <w:tmpl w:val="1BC0E6A6"/>
    <w:lvl w:ilvl="0" w:tplc="0EEA72D6">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793186"/>
    <w:multiLevelType w:val="hybridMultilevel"/>
    <w:tmpl w:val="CFD0F99A"/>
    <w:lvl w:ilvl="0" w:tplc="D898F2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89243948">
    <w:abstractNumId w:val="2"/>
  </w:num>
  <w:num w:numId="2" w16cid:durableId="2695388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8706545">
    <w:abstractNumId w:val="1"/>
  </w:num>
  <w:num w:numId="4" w16cid:durableId="1085884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AD"/>
    <w:rsid w:val="0002505A"/>
    <w:rsid w:val="000334BF"/>
    <w:rsid w:val="00046958"/>
    <w:rsid w:val="000660C2"/>
    <w:rsid w:val="000736AD"/>
    <w:rsid w:val="0008283A"/>
    <w:rsid w:val="00083484"/>
    <w:rsid w:val="000A2B1C"/>
    <w:rsid w:val="000A5B5B"/>
    <w:rsid w:val="000D6AE3"/>
    <w:rsid w:val="0011030A"/>
    <w:rsid w:val="001243F7"/>
    <w:rsid w:val="0012547C"/>
    <w:rsid w:val="00130DCC"/>
    <w:rsid w:val="00170932"/>
    <w:rsid w:val="001A363E"/>
    <w:rsid w:val="001E1BC9"/>
    <w:rsid w:val="00257545"/>
    <w:rsid w:val="00260800"/>
    <w:rsid w:val="00296A93"/>
    <w:rsid w:val="002A0570"/>
    <w:rsid w:val="002A4DD9"/>
    <w:rsid w:val="002A7234"/>
    <w:rsid w:val="002B6787"/>
    <w:rsid w:val="002C6456"/>
    <w:rsid w:val="003040DD"/>
    <w:rsid w:val="00341BBB"/>
    <w:rsid w:val="00350EBC"/>
    <w:rsid w:val="00363D58"/>
    <w:rsid w:val="003651CA"/>
    <w:rsid w:val="00374563"/>
    <w:rsid w:val="003940AB"/>
    <w:rsid w:val="003A0EDD"/>
    <w:rsid w:val="003D5254"/>
    <w:rsid w:val="003E44A6"/>
    <w:rsid w:val="003F5413"/>
    <w:rsid w:val="00400200"/>
    <w:rsid w:val="004351D4"/>
    <w:rsid w:val="0044232B"/>
    <w:rsid w:val="0044520A"/>
    <w:rsid w:val="0049726B"/>
    <w:rsid w:val="004A07C8"/>
    <w:rsid w:val="004B036F"/>
    <w:rsid w:val="004B387B"/>
    <w:rsid w:val="004C4E56"/>
    <w:rsid w:val="004D4535"/>
    <w:rsid w:val="004F4B73"/>
    <w:rsid w:val="0051464C"/>
    <w:rsid w:val="00561B50"/>
    <w:rsid w:val="005776A4"/>
    <w:rsid w:val="00595CDE"/>
    <w:rsid w:val="00597A56"/>
    <w:rsid w:val="005B583A"/>
    <w:rsid w:val="005D7EBF"/>
    <w:rsid w:val="005E7DC9"/>
    <w:rsid w:val="00613D8E"/>
    <w:rsid w:val="0063708D"/>
    <w:rsid w:val="00637E6A"/>
    <w:rsid w:val="00657F6C"/>
    <w:rsid w:val="00671AFE"/>
    <w:rsid w:val="006B6F80"/>
    <w:rsid w:val="006B7225"/>
    <w:rsid w:val="006C559B"/>
    <w:rsid w:val="006D0A08"/>
    <w:rsid w:val="006E2F10"/>
    <w:rsid w:val="006E7178"/>
    <w:rsid w:val="006F2E53"/>
    <w:rsid w:val="006F495A"/>
    <w:rsid w:val="007505B0"/>
    <w:rsid w:val="007505F3"/>
    <w:rsid w:val="00755F57"/>
    <w:rsid w:val="00785E61"/>
    <w:rsid w:val="00796BE1"/>
    <w:rsid w:val="007A07B0"/>
    <w:rsid w:val="007F14F6"/>
    <w:rsid w:val="007F48F6"/>
    <w:rsid w:val="008024A0"/>
    <w:rsid w:val="00803CD5"/>
    <w:rsid w:val="00830F6A"/>
    <w:rsid w:val="00831898"/>
    <w:rsid w:val="0083513E"/>
    <w:rsid w:val="0084240A"/>
    <w:rsid w:val="008465EB"/>
    <w:rsid w:val="0087519C"/>
    <w:rsid w:val="00882EBC"/>
    <w:rsid w:val="00896F13"/>
    <w:rsid w:val="008E279B"/>
    <w:rsid w:val="0091076B"/>
    <w:rsid w:val="00972775"/>
    <w:rsid w:val="00985F34"/>
    <w:rsid w:val="009C2824"/>
    <w:rsid w:val="009E2EA4"/>
    <w:rsid w:val="00A0289A"/>
    <w:rsid w:val="00A07E8B"/>
    <w:rsid w:val="00A14AE4"/>
    <w:rsid w:val="00A40F69"/>
    <w:rsid w:val="00AD13B0"/>
    <w:rsid w:val="00B065AC"/>
    <w:rsid w:val="00B2164F"/>
    <w:rsid w:val="00B50627"/>
    <w:rsid w:val="00B63243"/>
    <w:rsid w:val="00B90840"/>
    <w:rsid w:val="00B92FAB"/>
    <w:rsid w:val="00B93332"/>
    <w:rsid w:val="00B9609E"/>
    <w:rsid w:val="00BF474C"/>
    <w:rsid w:val="00C01950"/>
    <w:rsid w:val="00C12059"/>
    <w:rsid w:val="00C52DD0"/>
    <w:rsid w:val="00C542FF"/>
    <w:rsid w:val="00CA77D5"/>
    <w:rsid w:val="00CC4299"/>
    <w:rsid w:val="00CD53B2"/>
    <w:rsid w:val="00D210E9"/>
    <w:rsid w:val="00D324A9"/>
    <w:rsid w:val="00D54C92"/>
    <w:rsid w:val="00D8395D"/>
    <w:rsid w:val="00D85BEF"/>
    <w:rsid w:val="00DC1766"/>
    <w:rsid w:val="00DC4048"/>
    <w:rsid w:val="00DD7E3F"/>
    <w:rsid w:val="00E21483"/>
    <w:rsid w:val="00E32278"/>
    <w:rsid w:val="00E37774"/>
    <w:rsid w:val="00E427DF"/>
    <w:rsid w:val="00E6369E"/>
    <w:rsid w:val="00E70BED"/>
    <w:rsid w:val="00E931F0"/>
    <w:rsid w:val="00EA1E38"/>
    <w:rsid w:val="00EA2B2F"/>
    <w:rsid w:val="00EB745D"/>
    <w:rsid w:val="00EC652C"/>
    <w:rsid w:val="00ED2E4A"/>
    <w:rsid w:val="00F305A6"/>
    <w:rsid w:val="00F37E91"/>
    <w:rsid w:val="00F647C7"/>
    <w:rsid w:val="00F6669A"/>
    <w:rsid w:val="00F722D3"/>
    <w:rsid w:val="00FB00DC"/>
    <w:rsid w:val="00FB7271"/>
    <w:rsid w:val="00FC4A95"/>
    <w:rsid w:val="00FD4079"/>
    <w:rsid w:val="00FD62AC"/>
    <w:rsid w:val="00FD7BDC"/>
    <w:rsid w:val="00FE00DD"/>
    <w:rsid w:val="00FE2357"/>
    <w:rsid w:val="00FE2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68AE"/>
  <w15:docId w15:val="{2D01B357-D8EF-424D-AD18-400D2934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254"/>
  </w:style>
  <w:style w:type="paragraph" w:styleId="Heading1">
    <w:name w:val="heading 1"/>
    <w:basedOn w:val="Normal"/>
    <w:next w:val="Normal"/>
    <w:link w:val="Heading1Char"/>
    <w:uiPriority w:val="9"/>
    <w:qFormat/>
    <w:rsid w:val="00755F57"/>
    <w:pPr>
      <w:keepNext/>
      <w:keepLines/>
      <w:shd w:val="clear" w:color="auto" w:fill="DDD9C3" w:themeFill="background2" w:themeFillShade="E6"/>
      <w:spacing w:before="480" w:after="0"/>
      <w:outlineLvl w:val="0"/>
    </w:pPr>
    <w:rPr>
      <w:rFonts w:asciiTheme="majorHAnsi" w:eastAsiaTheme="majorEastAsia" w:hAnsiTheme="majorHAnsi" w:cstheme="majorBidi"/>
      <w:b/>
      <w:bCs/>
      <w:color w:val="4A442A" w:themeColor="background2" w:themeShade="40"/>
      <w:sz w:val="28"/>
      <w:szCs w:val="28"/>
    </w:rPr>
  </w:style>
  <w:style w:type="paragraph" w:styleId="Heading2">
    <w:name w:val="heading 2"/>
    <w:basedOn w:val="Normal"/>
    <w:next w:val="Normal"/>
    <w:link w:val="Heading2Char"/>
    <w:uiPriority w:val="9"/>
    <w:unhideWhenUsed/>
    <w:qFormat/>
    <w:rsid w:val="00755F57"/>
    <w:pPr>
      <w:keepNext/>
      <w:keepLines/>
      <w:spacing w:before="200" w:after="0"/>
      <w:outlineLvl w:val="1"/>
    </w:pPr>
    <w:rPr>
      <w:rFonts w:asciiTheme="majorHAnsi" w:eastAsiaTheme="majorEastAsia" w:hAnsiTheme="majorHAnsi" w:cstheme="majorBidi"/>
      <w:b/>
      <w:bCs/>
      <w:color w:val="4A442A" w:themeColor="background2" w:themeShade="40"/>
      <w:sz w:val="26"/>
      <w:szCs w:val="26"/>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4C4E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5F57"/>
    <w:pPr>
      <w:pBdr>
        <w:top w:val="single" w:sz="8" w:space="1" w:color="4A442A" w:themeColor="background2" w:themeShade="40"/>
        <w:bottom w:val="single" w:sz="8" w:space="4" w:color="4A442A" w:themeColor="background2" w:themeShade="40"/>
      </w:pBdr>
      <w:shd w:val="clear" w:color="auto" w:fill="C4BC96" w:themeFill="background2" w:themeFillShade="BF"/>
      <w:spacing w:after="300" w:line="240" w:lineRule="auto"/>
      <w:contextualSpacing/>
    </w:pPr>
    <w:rPr>
      <w:rFonts w:asciiTheme="majorHAnsi" w:eastAsiaTheme="majorEastAsia" w:hAnsiTheme="majorHAnsi" w:cstheme="majorBidi"/>
      <w:color w:val="4A442A" w:themeColor="background2" w:themeShade="40"/>
      <w:spacing w:val="5"/>
      <w:kern w:val="28"/>
      <w:sz w:val="52"/>
      <w:szCs w:val="52"/>
    </w:rPr>
  </w:style>
  <w:style w:type="character" w:customStyle="1" w:styleId="TitleChar">
    <w:name w:val="Title Char"/>
    <w:basedOn w:val="DefaultParagraphFont"/>
    <w:link w:val="Title"/>
    <w:uiPriority w:val="10"/>
    <w:rsid w:val="00755F57"/>
    <w:rPr>
      <w:rFonts w:asciiTheme="majorHAnsi" w:eastAsiaTheme="majorEastAsia" w:hAnsiTheme="majorHAnsi" w:cstheme="majorBidi"/>
      <w:color w:val="4A442A" w:themeColor="background2" w:themeShade="40"/>
      <w:spacing w:val="5"/>
      <w:kern w:val="28"/>
      <w:sz w:val="52"/>
      <w:szCs w:val="52"/>
      <w:shd w:val="clear" w:color="auto" w:fill="C4BC96" w:themeFill="background2" w:themeFillShade="BF"/>
    </w:rPr>
  </w:style>
  <w:style w:type="character" w:customStyle="1" w:styleId="Heading1Char">
    <w:name w:val="Heading 1 Char"/>
    <w:basedOn w:val="DefaultParagraphFont"/>
    <w:link w:val="Heading1"/>
    <w:uiPriority w:val="9"/>
    <w:rsid w:val="00755F57"/>
    <w:rPr>
      <w:rFonts w:asciiTheme="majorHAnsi" w:eastAsiaTheme="majorEastAsia" w:hAnsiTheme="majorHAnsi" w:cstheme="majorBidi"/>
      <w:b/>
      <w:bCs/>
      <w:color w:val="4A442A" w:themeColor="background2" w:themeShade="40"/>
      <w:sz w:val="28"/>
      <w:szCs w:val="28"/>
      <w:shd w:val="clear" w:color="auto" w:fill="DDD9C3" w:themeFill="background2" w:themeFillShade="E6"/>
    </w:rPr>
  </w:style>
  <w:style w:type="character" w:customStyle="1" w:styleId="Heading2Char">
    <w:name w:val="Heading 2 Char"/>
    <w:basedOn w:val="DefaultParagraphFont"/>
    <w:link w:val="Heading2"/>
    <w:uiPriority w:val="9"/>
    <w:rsid w:val="00755F57"/>
    <w:rPr>
      <w:rFonts w:asciiTheme="majorHAnsi" w:eastAsiaTheme="majorEastAsia" w:hAnsiTheme="majorHAnsi" w:cstheme="majorBidi"/>
      <w:b/>
      <w:bCs/>
      <w:color w:val="4A442A" w:themeColor="background2" w:themeShade="40"/>
      <w:sz w:val="26"/>
      <w:szCs w:val="26"/>
      <w14:shadow w14:blurRad="50800" w14:dist="38100" w14:dir="2700000" w14:sx="100000" w14:sy="100000" w14:kx="0" w14:ky="0" w14:algn="tl">
        <w14:srgbClr w14:val="000000">
          <w14:alpha w14:val="60000"/>
        </w14:srgbClr>
      </w14:shadow>
    </w:rPr>
  </w:style>
  <w:style w:type="character" w:styleId="CommentReference">
    <w:name w:val="annotation reference"/>
    <w:basedOn w:val="DefaultParagraphFont"/>
    <w:uiPriority w:val="99"/>
    <w:semiHidden/>
    <w:unhideWhenUsed/>
    <w:rsid w:val="00B065AC"/>
    <w:rPr>
      <w:sz w:val="16"/>
      <w:szCs w:val="16"/>
    </w:rPr>
  </w:style>
  <w:style w:type="paragraph" w:styleId="CommentText">
    <w:name w:val="annotation text"/>
    <w:basedOn w:val="Normal"/>
    <w:link w:val="CommentTextChar"/>
    <w:uiPriority w:val="99"/>
    <w:semiHidden/>
    <w:unhideWhenUsed/>
    <w:rsid w:val="00B065AC"/>
    <w:pPr>
      <w:spacing w:line="240" w:lineRule="auto"/>
    </w:pPr>
    <w:rPr>
      <w:sz w:val="20"/>
      <w:szCs w:val="20"/>
    </w:rPr>
  </w:style>
  <w:style w:type="character" w:customStyle="1" w:styleId="CommentTextChar">
    <w:name w:val="Comment Text Char"/>
    <w:basedOn w:val="DefaultParagraphFont"/>
    <w:link w:val="CommentText"/>
    <w:uiPriority w:val="99"/>
    <w:semiHidden/>
    <w:rsid w:val="00B065AC"/>
    <w:rPr>
      <w:sz w:val="20"/>
      <w:szCs w:val="20"/>
    </w:rPr>
  </w:style>
  <w:style w:type="paragraph" w:styleId="CommentSubject">
    <w:name w:val="annotation subject"/>
    <w:basedOn w:val="CommentText"/>
    <w:next w:val="CommentText"/>
    <w:link w:val="CommentSubjectChar"/>
    <w:uiPriority w:val="99"/>
    <w:semiHidden/>
    <w:unhideWhenUsed/>
    <w:rsid w:val="00B065AC"/>
    <w:rPr>
      <w:b/>
      <w:bCs/>
    </w:rPr>
  </w:style>
  <w:style w:type="character" w:customStyle="1" w:styleId="CommentSubjectChar">
    <w:name w:val="Comment Subject Char"/>
    <w:basedOn w:val="CommentTextChar"/>
    <w:link w:val="CommentSubject"/>
    <w:uiPriority w:val="99"/>
    <w:semiHidden/>
    <w:rsid w:val="00B065AC"/>
    <w:rPr>
      <w:b/>
      <w:bCs/>
      <w:sz w:val="20"/>
      <w:szCs w:val="20"/>
    </w:rPr>
  </w:style>
  <w:style w:type="paragraph" w:styleId="BalloonText">
    <w:name w:val="Balloon Text"/>
    <w:basedOn w:val="Normal"/>
    <w:link w:val="BalloonTextChar"/>
    <w:uiPriority w:val="99"/>
    <w:semiHidden/>
    <w:unhideWhenUsed/>
    <w:rsid w:val="00B065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AC"/>
    <w:rPr>
      <w:rFonts w:ascii="Tahoma" w:hAnsi="Tahoma" w:cs="Tahoma"/>
      <w:sz w:val="16"/>
      <w:szCs w:val="16"/>
    </w:rPr>
  </w:style>
  <w:style w:type="character" w:styleId="Hyperlink">
    <w:name w:val="Hyperlink"/>
    <w:basedOn w:val="DefaultParagraphFont"/>
    <w:uiPriority w:val="99"/>
    <w:unhideWhenUsed/>
    <w:rsid w:val="00FC4A95"/>
    <w:rPr>
      <w:color w:val="0000FF" w:themeColor="hyperlink"/>
      <w:u w:val="single"/>
    </w:rPr>
  </w:style>
  <w:style w:type="paragraph" w:styleId="ListParagraph">
    <w:name w:val="List Paragraph"/>
    <w:basedOn w:val="Normal"/>
    <w:uiPriority w:val="34"/>
    <w:qFormat/>
    <w:rsid w:val="00B90840"/>
    <w:pPr>
      <w:ind w:left="720"/>
      <w:contextualSpacing/>
    </w:pPr>
  </w:style>
  <w:style w:type="paragraph" w:styleId="TOCHeading">
    <w:name w:val="TOC Heading"/>
    <w:basedOn w:val="Heading1"/>
    <w:next w:val="Normal"/>
    <w:uiPriority w:val="39"/>
    <w:semiHidden/>
    <w:unhideWhenUsed/>
    <w:qFormat/>
    <w:rsid w:val="006B7225"/>
    <w:pPr>
      <w:outlineLvl w:val="9"/>
    </w:pPr>
  </w:style>
  <w:style w:type="paragraph" w:styleId="TOC2">
    <w:name w:val="toc 2"/>
    <w:basedOn w:val="Normal"/>
    <w:next w:val="Normal"/>
    <w:autoRedefine/>
    <w:uiPriority w:val="39"/>
    <w:unhideWhenUsed/>
    <w:rsid w:val="006B7225"/>
    <w:pPr>
      <w:spacing w:after="100"/>
      <w:ind w:left="220"/>
    </w:pPr>
  </w:style>
  <w:style w:type="paragraph" w:styleId="DocumentMap">
    <w:name w:val="Document Map"/>
    <w:basedOn w:val="Normal"/>
    <w:link w:val="DocumentMapChar"/>
    <w:uiPriority w:val="99"/>
    <w:semiHidden/>
    <w:unhideWhenUsed/>
    <w:rsid w:val="00CC42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C4299"/>
    <w:rPr>
      <w:rFonts w:ascii="Tahoma" w:hAnsi="Tahoma" w:cs="Tahoma"/>
      <w:sz w:val="16"/>
      <w:szCs w:val="16"/>
    </w:rPr>
  </w:style>
  <w:style w:type="paragraph" w:styleId="TOC1">
    <w:name w:val="toc 1"/>
    <w:basedOn w:val="Normal"/>
    <w:next w:val="Normal"/>
    <w:autoRedefine/>
    <w:uiPriority w:val="39"/>
    <w:unhideWhenUsed/>
    <w:rsid w:val="00E427DF"/>
    <w:pPr>
      <w:tabs>
        <w:tab w:val="right" w:leader="dot" w:pos="9350"/>
      </w:tabs>
      <w:spacing w:after="60" w:line="240" w:lineRule="auto"/>
      <w:jc w:val="center"/>
    </w:pPr>
    <w:rPr>
      <w:b/>
      <w:noProof/>
    </w:rPr>
  </w:style>
  <w:style w:type="character" w:styleId="FollowedHyperlink">
    <w:name w:val="FollowedHyperlink"/>
    <w:basedOn w:val="DefaultParagraphFont"/>
    <w:uiPriority w:val="99"/>
    <w:semiHidden/>
    <w:unhideWhenUsed/>
    <w:rsid w:val="00EA2B2F"/>
    <w:rPr>
      <w:color w:val="800080" w:themeColor="followedHyperlink"/>
      <w:u w:val="single"/>
    </w:rPr>
  </w:style>
  <w:style w:type="paragraph" w:customStyle="1" w:styleId="Style1">
    <w:name w:val="Style1"/>
    <w:basedOn w:val="Heading2"/>
    <w:link w:val="Style1Char"/>
    <w:qFormat/>
    <w:rsid w:val="004C4E56"/>
    <w:rPr>
      <w14:shadow w14:blurRad="0" w14:dist="0" w14:dir="0" w14:sx="0" w14:sy="0" w14:kx="0" w14:ky="0" w14:algn="none">
        <w14:srgbClr w14:val="000000"/>
      </w14:shadow>
    </w:rPr>
  </w:style>
  <w:style w:type="character" w:customStyle="1" w:styleId="Heading3Char">
    <w:name w:val="Heading 3 Char"/>
    <w:basedOn w:val="DefaultParagraphFont"/>
    <w:link w:val="Heading3"/>
    <w:uiPriority w:val="9"/>
    <w:rsid w:val="004C4E56"/>
    <w:rPr>
      <w:rFonts w:asciiTheme="majorHAnsi" w:eastAsiaTheme="majorEastAsia" w:hAnsiTheme="majorHAnsi" w:cstheme="majorBidi"/>
      <w:color w:val="243F60" w:themeColor="accent1" w:themeShade="7F"/>
      <w:sz w:val="24"/>
      <w:szCs w:val="24"/>
    </w:rPr>
  </w:style>
  <w:style w:type="character" w:customStyle="1" w:styleId="Style1Char">
    <w:name w:val="Style1 Char"/>
    <w:basedOn w:val="Heading2Char"/>
    <w:link w:val="Style1"/>
    <w:rsid w:val="004C4E56"/>
    <w:rPr>
      <w:rFonts w:asciiTheme="majorHAnsi" w:eastAsiaTheme="majorEastAsia" w:hAnsiTheme="majorHAnsi" w:cstheme="majorBidi"/>
      <w:b/>
      <w:bCs/>
      <w:color w:val="4A442A" w:themeColor="background2" w:themeShade="40"/>
      <w:sz w:val="26"/>
      <w:szCs w:val="26"/>
      <w14:shadow w14:blurRad="0" w14:dist="0" w14:dir="0" w14:sx="0" w14:sy="0" w14:kx="0" w14:ky="0" w14:algn="none">
        <w14:srgbClr w14:val="000000"/>
      </w14:shadow>
    </w:rPr>
  </w:style>
  <w:style w:type="character" w:styleId="UnresolvedMention">
    <w:name w:val="Unresolved Mention"/>
    <w:basedOn w:val="DefaultParagraphFont"/>
    <w:uiPriority w:val="99"/>
    <w:semiHidden/>
    <w:unhideWhenUsed/>
    <w:rsid w:val="00B50627"/>
    <w:rPr>
      <w:color w:val="605E5C"/>
      <w:shd w:val="clear" w:color="auto" w:fill="E1DFDD"/>
    </w:rPr>
  </w:style>
  <w:style w:type="paragraph" w:styleId="Header">
    <w:name w:val="header"/>
    <w:basedOn w:val="Normal"/>
    <w:link w:val="HeaderChar"/>
    <w:uiPriority w:val="99"/>
    <w:unhideWhenUsed/>
    <w:rsid w:val="005D7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EBF"/>
  </w:style>
  <w:style w:type="paragraph" w:styleId="Footer">
    <w:name w:val="footer"/>
    <w:basedOn w:val="Normal"/>
    <w:link w:val="FooterChar"/>
    <w:uiPriority w:val="99"/>
    <w:unhideWhenUsed/>
    <w:rsid w:val="005D7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03246">
      <w:bodyDiv w:val="1"/>
      <w:marLeft w:val="0"/>
      <w:marRight w:val="0"/>
      <w:marTop w:val="0"/>
      <w:marBottom w:val="0"/>
      <w:divBdr>
        <w:top w:val="none" w:sz="0" w:space="0" w:color="auto"/>
        <w:left w:val="none" w:sz="0" w:space="0" w:color="auto"/>
        <w:bottom w:val="none" w:sz="0" w:space="0" w:color="auto"/>
        <w:right w:val="none" w:sz="0" w:space="0" w:color="auto"/>
      </w:divBdr>
    </w:div>
    <w:div w:id="1187985615">
      <w:bodyDiv w:val="1"/>
      <w:marLeft w:val="0"/>
      <w:marRight w:val="0"/>
      <w:marTop w:val="0"/>
      <w:marBottom w:val="0"/>
      <w:divBdr>
        <w:top w:val="none" w:sz="0" w:space="0" w:color="auto"/>
        <w:left w:val="none" w:sz="0" w:space="0" w:color="auto"/>
        <w:bottom w:val="none" w:sz="0" w:space="0" w:color="auto"/>
        <w:right w:val="none" w:sz="0" w:space="0" w:color="auto"/>
      </w:divBdr>
    </w:div>
    <w:div w:id="1868131456">
      <w:bodyDiv w:val="1"/>
      <w:marLeft w:val="0"/>
      <w:marRight w:val="0"/>
      <w:marTop w:val="0"/>
      <w:marBottom w:val="0"/>
      <w:divBdr>
        <w:top w:val="none" w:sz="0" w:space="0" w:color="auto"/>
        <w:left w:val="none" w:sz="0" w:space="0" w:color="auto"/>
        <w:bottom w:val="none" w:sz="0" w:space="0" w:color="auto"/>
        <w:right w:val="none" w:sz="0" w:space="0" w:color="auto"/>
      </w:divBdr>
    </w:div>
    <w:div w:id="2051152787">
      <w:bodyDiv w:val="1"/>
      <w:marLeft w:val="0"/>
      <w:marRight w:val="0"/>
      <w:marTop w:val="0"/>
      <w:marBottom w:val="0"/>
      <w:divBdr>
        <w:top w:val="none" w:sz="0" w:space="0" w:color="auto"/>
        <w:left w:val="none" w:sz="0" w:space="0" w:color="auto"/>
        <w:bottom w:val="none" w:sz="0" w:space="0" w:color="auto"/>
        <w:right w:val="none" w:sz="0" w:space="0" w:color="auto"/>
      </w:divBdr>
    </w:div>
    <w:div w:id="208294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urdue.edu/gradschool/prospective/gradrequirements/westlafayette/abe.html" TargetMode="External"/><Relationship Id="rId13" Type="http://schemas.openxmlformats.org/officeDocument/2006/relationships/hyperlink" Target="https://www.purdue.edu/academics/ogsps/admissions/how-to-apply/apply-toefl.html" TargetMode="External"/><Relationship Id="rId18" Type="http://schemas.openxmlformats.org/officeDocument/2006/relationships/hyperlink" Target="https://www.purdue.edu/gradschool/prospective/gradrequirements/westlafayette/abe.html" TargetMode="External"/><Relationship Id="rId3" Type="http://schemas.openxmlformats.org/officeDocument/2006/relationships/styles" Target="styles.xml"/><Relationship Id="rId21" Type="http://schemas.openxmlformats.org/officeDocument/2006/relationships/hyperlink" Target="https://engineering.purdue.edu/ABE/academics/graduate/2023-24%20ABE%20Graduate%20Student%20Manual" TargetMode="External"/><Relationship Id="rId7" Type="http://schemas.openxmlformats.org/officeDocument/2006/relationships/endnotes" Target="endnotes.xml"/><Relationship Id="rId12" Type="http://schemas.openxmlformats.org/officeDocument/2006/relationships/hyperlink" Target="https://www.purdue.edu/academics/ogsps/admissions/how-to-apply/personal-history.html" TargetMode="External"/><Relationship Id="rId17" Type="http://schemas.openxmlformats.org/officeDocument/2006/relationships/hyperlink" Target="https://engineering.purdue.edu/ABE/academics/prospectivegraduatestudents/index_html" TargetMode="External"/><Relationship Id="rId2" Type="http://schemas.openxmlformats.org/officeDocument/2006/relationships/numbering" Target="numbering.xml"/><Relationship Id="rId16" Type="http://schemas.openxmlformats.org/officeDocument/2006/relationships/hyperlink" Target="https://engineering.purdue.edu/ABE/people/ptFacultyByArea" TargetMode="External"/><Relationship Id="rId20" Type="http://schemas.openxmlformats.org/officeDocument/2006/relationships/hyperlink" Target="https://www.purdue.edu/gradschool/prospective/gradrequirements/westlafayette/ab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urdue.edu/academics/ogsps/admissions/how-to-apply/apply-statement.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urdue.edu/gradschool/prospective/gradrequirements/westlafayette/abe.html" TargetMode="External"/><Relationship Id="rId23" Type="http://schemas.openxmlformats.org/officeDocument/2006/relationships/fontTable" Target="fontTable.xml"/><Relationship Id="rId10" Type="http://schemas.openxmlformats.org/officeDocument/2006/relationships/hyperlink" Target="https://engineering.purdue.edu/ABE/academics/prospectivegraduatestudents/index_html" TargetMode="External"/><Relationship Id="rId19" Type="http://schemas.openxmlformats.org/officeDocument/2006/relationships/hyperlink" Target="https://www.purdue.edu/academics/ogsps/admissions/how-to-apply/apply-toefl.html" TargetMode="External"/><Relationship Id="rId4" Type="http://schemas.openxmlformats.org/officeDocument/2006/relationships/settings" Target="settings.xml"/><Relationship Id="rId9" Type="http://schemas.openxmlformats.org/officeDocument/2006/relationships/hyperlink" Target="https://www.purdue.edu/gradschool/prospective/faq.html" TargetMode="External"/><Relationship Id="rId14" Type="http://schemas.openxmlformats.org/officeDocument/2006/relationships/hyperlink" Target="https://www.purdue.edu/gradschool/prospective/gradrequirements/westlafayette/abe.html" TargetMode="External"/><Relationship Id="rId22" Type="http://schemas.openxmlformats.org/officeDocument/2006/relationships/hyperlink" Target="http://www.nsfgrf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97F0E-62C4-4323-A94E-4BB6E8C20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Charlie Armstrong</dc:creator>
  <cp:lastModifiedBy>Hardebeck, Yvonne L</cp:lastModifiedBy>
  <cp:revision>3</cp:revision>
  <cp:lastPrinted>2023-07-03T16:47:00Z</cp:lastPrinted>
  <dcterms:created xsi:type="dcterms:W3CDTF">2024-10-22T19:08:00Z</dcterms:created>
  <dcterms:modified xsi:type="dcterms:W3CDTF">2024-12-19T15:01:00Z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2024-10-22T19:01:29Z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62764a85-4157-4f0f-88b5-eea825775666</vt:lpwstr>
  </property>
  <property fmtid="{D5CDD505-2E9C-101B-9397-08002B2CF9AE}" pid="8" name="MSIP_Label_4044bd30-2ed7-4c9d-9d12-46200872a97b_ContentBits">
    <vt:lpwstr>0</vt:lpwstr>
  </property>
</Properties>
</file>